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47BE1" w14:textId="7567FDA0" w:rsidR="003271A5" w:rsidRPr="000B1FD6" w:rsidRDefault="003271A5" w:rsidP="00561CE4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SF UI Text" w:eastAsia="Times New Roman" w:hAnsi="SF UI Text" w:cs="Times New Roman"/>
          <w:b/>
          <w:bCs/>
          <w:sz w:val="32"/>
          <w:szCs w:val="32"/>
          <w:lang w:eastAsia="ru-RU"/>
        </w:rPr>
      </w:pPr>
      <w:r w:rsidRPr="000B1FD6">
        <w:rPr>
          <w:rFonts w:ascii="SF UI Text" w:eastAsia="Times New Roman" w:hAnsi="SF UI Text" w:cs="Times New Roman"/>
          <w:noProof/>
          <w:sz w:val="24"/>
          <w:szCs w:val="24"/>
          <w:lang w:eastAsia="ru-RU"/>
        </w:rPr>
        <w:drawing>
          <wp:inline distT="0" distB="0" distL="0" distR="0" wp14:anchorId="3179E487" wp14:editId="2C40DD32">
            <wp:extent cx="666750" cy="857250"/>
            <wp:effectExtent l="0" t="0" r="0" b="0"/>
            <wp:docPr id="1" name="Рисунок 1" descr="Описание: http://kola.murmansk.ru/bitrix/templates/gos_bitrix_kola/images/kolaraio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kola.murmansk.ru/bitrix/templates/gos_bitrix_kola/images/kolaraion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812CE" w14:textId="010F99C1" w:rsidR="00EA0B09" w:rsidRPr="000B1FD6" w:rsidRDefault="00EA0B09" w:rsidP="00561C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F UI Text" w:eastAsia="Times New Roman" w:hAnsi="SF UI Text" w:cs="Times New Roman"/>
          <w:b/>
          <w:bCs/>
          <w:sz w:val="28"/>
          <w:szCs w:val="28"/>
          <w:lang w:eastAsia="ru-RU"/>
        </w:rPr>
      </w:pPr>
      <w:r w:rsidRPr="000B1FD6">
        <w:rPr>
          <w:rFonts w:ascii="SF UI Text" w:eastAsia="Times New Roman" w:hAnsi="SF UI Text" w:cs="Times New Roman"/>
          <w:b/>
          <w:bCs/>
          <w:sz w:val="28"/>
          <w:szCs w:val="28"/>
          <w:lang w:eastAsia="ru-RU"/>
        </w:rPr>
        <w:t>Администрация</w:t>
      </w:r>
      <w:r w:rsidR="00A07E7F" w:rsidRPr="000B1FD6">
        <w:rPr>
          <w:rFonts w:ascii="SF UI Text" w:eastAsia="Times New Roman" w:hAnsi="SF UI Text" w:cs="Times New Roman"/>
          <w:b/>
          <w:bCs/>
          <w:sz w:val="28"/>
          <w:szCs w:val="28"/>
          <w:lang w:eastAsia="ru-RU"/>
        </w:rPr>
        <w:br/>
      </w:r>
      <w:r w:rsidRPr="000B1FD6">
        <w:rPr>
          <w:rFonts w:ascii="SF UI Text" w:eastAsia="Times New Roman" w:hAnsi="SF UI Text" w:cs="Times New Roman"/>
          <w:b/>
          <w:bCs/>
          <w:sz w:val="28"/>
          <w:szCs w:val="28"/>
          <w:lang w:eastAsia="ru-RU"/>
        </w:rPr>
        <w:t>городского поселения Кильдинстрой</w:t>
      </w:r>
      <w:r w:rsidRPr="000B1FD6">
        <w:rPr>
          <w:rFonts w:ascii="SF UI Text" w:eastAsia="Times New Roman" w:hAnsi="SF UI Text" w:cs="Times New Roman"/>
          <w:b/>
          <w:bCs/>
          <w:sz w:val="28"/>
          <w:szCs w:val="28"/>
          <w:lang w:eastAsia="ru-RU"/>
        </w:rPr>
        <w:br/>
        <w:t>Кольского района Мурманской области</w:t>
      </w:r>
    </w:p>
    <w:p w14:paraId="304BCD25" w14:textId="77777777" w:rsidR="00954BCD" w:rsidRPr="00954BCD" w:rsidRDefault="00954BCD" w:rsidP="00954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F UI Text" w:eastAsia="Calibri" w:hAnsi="SF UI Text" w:cs="Times New Roman"/>
          <w:b/>
          <w:bCs/>
          <w:sz w:val="28"/>
          <w:szCs w:val="28"/>
          <w:lang w:eastAsia="ru-RU"/>
        </w:rPr>
      </w:pPr>
    </w:p>
    <w:p w14:paraId="6709D669" w14:textId="77777777" w:rsidR="00954BCD" w:rsidRPr="00954BCD" w:rsidRDefault="00954BCD" w:rsidP="00954BC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SF UI Text" w:eastAsia="Times New Roman" w:hAnsi="SF UI Text" w:cs="Times New Roman"/>
          <w:b/>
          <w:sz w:val="28"/>
          <w:szCs w:val="28"/>
          <w:lang w:val="x-none" w:eastAsia="ru-RU"/>
        </w:rPr>
      </w:pPr>
      <w:r w:rsidRPr="00954BCD">
        <w:rPr>
          <w:rFonts w:ascii="SF UI Text" w:eastAsia="Times New Roman" w:hAnsi="SF UI Text" w:cs="Times New Roman"/>
          <w:b/>
          <w:sz w:val="28"/>
          <w:szCs w:val="28"/>
          <w:lang w:val="x-none" w:eastAsia="ru-RU"/>
        </w:rPr>
        <w:t>П О С Т А Н О В Л Е Н И Е</w:t>
      </w:r>
    </w:p>
    <w:p w14:paraId="7F736F67" w14:textId="77777777" w:rsidR="00954BCD" w:rsidRPr="00954BCD" w:rsidRDefault="00954BCD" w:rsidP="00954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F UI Text" w:eastAsia="Calibri" w:hAnsi="SF UI Text" w:cs="Times New Roman"/>
          <w:b/>
          <w:bCs/>
          <w:sz w:val="28"/>
          <w:szCs w:val="28"/>
          <w:lang w:eastAsia="ru-RU"/>
        </w:rPr>
      </w:pPr>
    </w:p>
    <w:p w14:paraId="0A85CCE4" w14:textId="3624AF8B" w:rsidR="00954BCD" w:rsidRPr="00954BCD" w:rsidRDefault="00954BCD" w:rsidP="00954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F UI Text" w:eastAsia="Calibri" w:hAnsi="SF UI Text" w:cs="Times New Roman"/>
          <w:bCs/>
          <w:sz w:val="28"/>
          <w:szCs w:val="28"/>
          <w:lang w:eastAsia="ru-RU"/>
        </w:rPr>
      </w:pPr>
      <w:r>
        <w:rPr>
          <w:rFonts w:ascii="SF UI Text" w:eastAsia="Calibri" w:hAnsi="SF UI Text" w:cs="Times New Roman"/>
          <w:bCs/>
          <w:sz w:val="28"/>
          <w:szCs w:val="28"/>
          <w:lang w:eastAsia="ru-RU"/>
        </w:rPr>
        <w:t>20</w:t>
      </w:r>
      <w:r w:rsidRPr="00954BCD">
        <w:rPr>
          <w:rFonts w:ascii="SF UI Text" w:eastAsia="Calibri" w:hAnsi="SF UI Text" w:cs="Times New Roman"/>
          <w:bCs/>
          <w:sz w:val="28"/>
          <w:szCs w:val="28"/>
          <w:lang w:eastAsia="ru-RU"/>
        </w:rPr>
        <w:t xml:space="preserve"> </w:t>
      </w:r>
      <w:r>
        <w:rPr>
          <w:rFonts w:ascii="SF UI Text" w:eastAsia="Calibri" w:hAnsi="SF UI Text" w:cs="Times New Roman"/>
          <w:bCs/>
          <w:sz w:val="28"/>
          <w:szCs w:val="28"/>
          <w:lang w:eastAsia="ru-RU"/>
        </w:rPr>
        <w:t>октября</w:t>
      </w:r>
      <w:r w:rsidRPr="00954BCD">
        <w:rPr>
          <w:rFonts w:ascii="SF UI Text" w:eastAsia="Calibri" w:hAnsi="SF UI Text" w:cs="Times New Roman"/>
          <w:bCs/>
          <w:sz w:val="28"/>
          <w:szCs w:val="28"/>
          <w:lang w:eastAsia="ru-RU"/>
        </w:rPr>
        <w:t xml:space="preserve"> 2023</w:t>
      </w:r>
      <w:r>
        <w:rPr>
          <w:rFonts w:ascii="SF UI Text" w:eastAsia="Calibri" w:hAnsi="SF UI Text" w:cs="Times New Roman"/>
          <w:bCs/>
          <w:sz w:val="28"/>
          <w:szCs w:val="28"/>
          <w:lang w:eastAsia="ru-RU"/>
        </w:rPr>
        <w:t xml:space="preserve"> г.</w:t>
      </w:r>
      <w:r>
        <w:rPr>
          <w:rFonts w:ascii="SF UI Text" w:eastAsia="Calibri" w:hAnsi="SF UI Text" w:cs="Times New Roman"/>
          <w:bCs/>
          <w:sz w:val="28"/>
          <w:szCs w:val="28"/>
          <w:lang w:eastAsia="ru-RU"/>
        </w:rPr>
        <w:tab/>
      </w:r>
      <w:r>
        <w:rPr>
          <w:rFonts w:ascii="SF UI Text" w:eastAsia="Calibri" w:hAnsi="SF UI Text" w:cs="Times New Roman"/>
          <w:bCs/>
          <w:sz w:val="28"/>
          <w:szCs w:val="28"/>
          <w:lang w:eastAsia="ru-RU"/>
        </w:rPr>
        <w:tab/>
      </w:r>
      <w:proofErr w:type="spellStart"/>
      <w:r w:rsidRPr="00954BCD">
        <w:rPr>
          <w:rFonts w:ascii="SF UI Text" w:eastAsia="Calibri" w:hAnsi="SF UI Text" w:cs="Times New Roman"/>
          <w:bCs/>
          <w:sz w:val="28"/>
          <w:szCs w:val="28"/>
          <w:lang w:eastAsia="ru-RU"/>
        </w:rPr>
        <w:t>пгт</w:t>
      </w:r>
      <w:proofErr w:type="spellEnd"/>
      <w:r w:rsidRPr="00954BCD">
        <w:rPr>
          <w:rFonts w:ascii="SF UI Text" w:eastAsia="Calibri" w:hAnsi="SF UI Text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954BCD">
        <w:rPr>
          <w:rFonts w:ascii="SF UI Text" w:eastAsia="Calibri" w:hAnsi="SF UI Text" w:cs="Times New Roman"/>
          <w:bCs/>
          <w:sz w:val="28"/>
          <w:szCs w:val="28"/>
          <w:lang w:eastAsia="ru-RU"/>
        </w:rPr>
        <w:t>Кильдинстрой</w:t>
      </w:r>
      <w:proofErr w:type="spellEnd"/>
      <w:r w:rsidRPr="00954BCD">
        <w:rPr>
          <w:rFonts w:ascii="SF UI Text" w:eastAsia="Calibri" w:hAnsi="SF UI Text" w:cs="Times New Roman"/>
          <w:bCs/>
          <w:sz w:val="28"/>
          <w:szCs w:val="28"/>
          <w:lang w:eastAsia="ru-RU"/>
        </w:rPr>
        <w:tab/>
      </w:r>
      <w:r w:rsidRPr="00954BCD">
        <w:rPr>
          <w:rFonts w:ascii="SF UI Text" w:eastAsia="Calibri" w:hAnsi="SF UI Text" w:cs="Times New Roman"/>
          <w:bCs/>
          <w:sz w:val="28"/>
          <w:szCs w:val="28"/>
          <w:lang w:eastAsia="ru-RU"/>
        </w:rPr>
        <w:tab/>
      </w:r>
      <w:r w:rsidRPr="00954BCD">
        <w:rPr>
          <w:rFonts w:ascii="SF UI Text" w:eastAsia="Calibri" w:hAnsi="SF UI Text" w:cs="Times New Roman"/>
          <w:bCs/>
          <w:sz w:val="28"/>
          <w:szCs w:val="28"/>
          <w:lang w:eastAsia="ru-RU"/>
        </w:rPr>
        <w:tab/>
        <w:t>№</w:t>
      </w:r>
      <w:r>
        <w:rPr>
          <w:rFonts w:ascii="SF UI Text" w:eastAsia="Calibri" w:hAnsi="SF UI Text" w:cs="Times New Roman"/>
          <w:bCs/>
          <w:sz w:val="28"/>
          <w:szCs w:val="28"/>
          <w:lang w:eastAsia="ru-RU"/>
        </w:rPr>
        <w:t xml:space="preserve"> 358</w:t>
      </w:r>
      <w:r w:rsidRPr="00954BCD">
        <w:rPr>
          <w:rFonts w:ascii="SF UI Text" w:eastAsia="Calibri" w:hAnsi="SF UI Text" w:cs="Times New Roman"/>
          <w:bCs/>
          <w:sz w:val="28"/>
          <w:szCs w:val="28"/>
          <w:lang w:eastAsia="ru-RU"/>
        </w:rPr>
        <w:t xml:space="preserve"> </w:t>
      </w:r>
    </w:p>
    <w:p w14:paraId="4A11EDB7" w14:textId="77777777" w:rsidR="00954BCD" w:rsidRPr="00954BCD" w:rsidRDefault="00954BCD" w:rsidP="00954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F UI Text" w:eastAsia="Calibri" w:hAnsi="SF UI Text" w:cs="Times New Roman"/>
          <w:bCs/>
          <w:sz w:val="28"/>
          <w:szCs w:val="28"/>
          <w:lang w:eastAsia="ru-RU"/>
        </w:rPr>
      </w:pPr>
    </w:p>
    <w:p w14:paraId="2CD969BC" w14:textId="77777777" w:rsidR="00954BCD" w:rsidRPr="00954BCD" w:rsidRDefault="00954BCD" w:rsidP="00954BCD">
      <w:pPr>
        <w:spacing w:after="0" w:line="240" w:lineRule="auto"/>
        <w:jc w:val="center"/>
        <w:rPr>
          <w:rFonts w:ascii="SF UI Text" w:eastAsia="Times New Roman" w:hAnsi="SF UI Text" w:cs="Times New Roman"/>
          <w:b/>
          <w:bCs/>
          <w:snapToGrid w:val="0"/>
          <w:sz w:val="28"/>
          <w:szCs w:val="28"/>
          <w:lang w:eastAsia="ru-RU"/>
        </w:rPr>
      </w:pPr>
      <w:r w:rsidRPr="00954BCD">
        <w:rPr>
          <w:rFonts w:ascii="SF UI Text" w:eastAsia="Times New Roman" w:hAnsi="SF UI Text" w:cs="Times New Roman"/>
          <w:b/>
          <w:bCs/>
          <w:snapToGrid w:val="0"/>
          <w:sz w:val="28"/>
          <w:szCs w:val="28"/>
          <w:lang w:eastAsia="ru-RU"/>
        </w:rPr>
        <w:t xml:space="preserve">Об утверждении отчета об исполнении бюджета городского поселения </w:t>
      </w:r>
      <w:proofErr w:type="spellStart"/>
      <w:r w:rsidRPr="00954BCD">
        <w:rPr>
          <w:rFonts w:ascii="SF UI Text" w:eastAsia="Times New Roman" w:hAnsi="SF UI Text" w:cs="Times New Roman"/>
          <w:b/>
          <w:bCs/>
          <w:snapToGrid w:val="0"/>
          <w:sz w:val="28"/>
          <w:szCs w:val="28"/>
          <w:lang w:eastAsia="ru-RU"/>
        </w:rPr>
        <w:t>Кильдинстрой</w:t>
      </w:r>
      <w:proofErr w:type="spellEnd"/>
      <w:r w:rsidRPr="00954BCD">
        <w:rPr>
          <w:rFonts w:ascii="SF UI Text" w:eastAsia="Times New Roman" w:hAnsi="SF UI Text" w:cs="Times New Roman"/>
          <w:b/>
          <w:bCs/>
          <w:snapToGrid w:val="0"/>
          <w:sz w:val="28"/>
          <w:szCs w:val="28"/>
          <w:lang w:eastAsia="ru-RU"/>
        </w:rPr>
        <w:t xml:space="preserve"> за 3 квартал 2023 года</w:t>
      </w:r>
    </w:p>
    <w:p w14:paraId="2BBA2C7C" w14:textId="77777777" w:rsidR="00954BCD" w:rsidRPr="00954BCD" w:rsidRDefault="00954BCD" w:rsidP="00954BCD">
      <w:pPr>
        <w:widowControl w:val="0"/>
        <w:spacing w:after="0" w:line="240" w:lineRule="auto"/>
        <w:ind w:firstLine="567"/>
        <w:jc w:val="center"/>
        <w:rPr>
          <w:rFonts w:ascii="SF UI Text" w:eastAsia="Times New Roman" w:hAnsi="SF UI Text" w:cs="Times New Roman"/>
          <w:b/>
          <w:bCs/>
          <w:snapToGrid w:val="0"/>
          <w:sz w:val="28"/>
          <w:szCs w:val="28"/>
          <w:lang w:eastAsia="ru-RU"/>
        </w:rPr>
      </w:pPr>
    </w:p>
    <w:p w14:paraId="20496D10" w14:textId="77777777" w:rsidR="00954BCD" w:rsidRPr="00954BCD" w:rsidRDefault="00954BCD" w:rsidP="00954BCD">
      <w:pPr>
        <w:widowControl w:val="0"/>
        <w:spacing w:after="0" w:line="240" w:lineRule="auto"/>
        <w:ind w:firstLine="567"/>
        <w:jc w:val="both"/>
        <w:rPr>
          <w:rFonts w:ascii="SF UI Text" w:eastAsia="Times New Roman" w:hAnsi="SF UI Text" w:cs="Times New Roman"/>
          <w:bCs/>
          <w:snapToGrid w:val="0"/>
          <w:sz w:val="28"/>
          <w:szCs w:val="28"/>
          <w:lang w:eastAsia="ru-RU"/>
        </w:rPr>
      </w:pPr>
      <w:r w:rsidRPr="00954BCD">
        <w:rPr>
          <w:rFonts w:ascii="SF UI Text" w:eastAsia="Times New Roman" w:hAnsi="SF UI Text" w:cs="Times New Roman"/>
          <w:bCs/>
          <w:snapToGrid w:val="0"/>
          <w:sz w:val="28"/>
          <w:szCs w:val="28"/>
          <w:lang w:eastAsia="ru-RU"/>
        </w:rPr>
        <w:t xml:space="preserve">В соответствии с пунктом 5 статьи 264.2 Бюджетного Кодекса Российской Федерации от 31.07.1998 № 145-ФЗ и пункта 4 статьи 33 Положения о бюджетном процессе в муниципальном образовании городское поселение </w:t>
      </w:r>
      <w:proofErr w:type="spellStart"/>
      <w:r w:rsidRPr="00954BCD">
        <w:rPr>
          <w:rFonts w:ascii="SF UI Text" w:eastAsia="Times New Roman" w:hAnsi="SF UI Text" w:cs="Times New Roman"/>
          <w:bCs/>
          <w:snapToGrid w:val="0"/>
          <w:sz w:val="28"/>
          <w:szCs w:val="28"/>
          <w:lang w:eastAsia="ru-RU"/>
        </w:rPr>
        <w:t>Кильдинстрой</w:t>
      </w:r>
      <w:proofErr w:type="spellEnd"/>
      <w:r w:rsidRPr="00954BCD">
        <w:rPr>
          <w:rFonts w:ascii="SF UI Text" w:eastAsia="Times New Roman" w:hAnsi="SF UI Text" w:cs="Times New Roman"/>
          <w:bCs/>
          <w:snapToGrid w:val="0"/>
          <w:sz w:val="28"/>
          <w:szCs w:val="28"/>
          <w:lang w:eastAsia="ru-RU"/>
        </w:rPr>
        <w:t xml:space="preserve"> Кольского района Мурманской области, утвержденным решением Совета депутатов городского поселения </w:t>
      </w:r>
      <w:proofErr w:type="spellStart"/>
      <w:r w:rsidRPr="00954BCD">
        <w:rPr>
          <w:rFonts w:ascii="SF UI Text" w:eastAsia="Times New Roman" w:hAnsi="SF UI Text" w:cs="Times New Roman"/>
          <w:bCs/>
          <w:snapToGrid w:val="0"/>
          <w:sz w:val="28"/>
          <w:szCs w:val="28"/>
          <w:lang w:eastAsia="ru-RU"/>
        </w:rPr>
        <w:t>Кильдинстрой</w:t>
      </w:r>
      <w:proofErr w:type="spellEnd"/>
      <w:r w:rsidRPr="00954BCD">
        <w:rPr>
          <w:rFonts w:ascii="SF UI Text" w:eastAsia="Times New Roman" w:hAnsi="SF UI Text" w:cs="Times New Roman"/>
          <w:bCs/>
          <w:snapToGrid w:val="0"/>
          <w:sz w:val="28"/>
          <w:szCs w:val="28"/>
          <w:lang w:eastAsia="ru-RU"/>
        </w:rPr>
        <w:t xml:space="preserve"> Кольского района Мурманской области от 26.02.2016 № 01/02,</w:t>
      </w:r>
      <w:r w:rsidRPr="00954BCD">
        <w:rPr>
          <w:rFonts w:ascii="SF UI Text" w:eastAsia="Times New Roman" w:hAnsi="SF UI Text" w:cs="Times New Roman"/>
          <w:sz w:val="28"/>
          <w:szCs w:val="28"/>
          <w:lang w:eastAsia="ru-RU"/>
        </w:rPr>
        <w:t xml:space="preserve"> </w:t>
      </w:r>
      <w:r w:rsidRPr="00954BCD">
        <w:rPr>
          <w:rFonts w:ascii="SF UI Text" w:eastAsia="Times New Roman" w:hAnsi="SF UI Text" w:cs="Times New Roman"/>
          <w:bCs/>
          <w:snapToGrid w:val="0"/>
          <w:sz w:val="28"/>
          <w:szCs w:val="28"/>
          <w:lang w:eastAsia="ru-RU"/>
        </w:rPr>
        <w:t xml:space="preserve">Администрация городского поселения </w:t>
      </w:r>
      <w:proofErr w:type="spellStart"/>
      <w:r w:rsidRPr="00954BCD">
        <w:rPr>
          <w:rFonts w:ascii="SF UI Text" w:eastAsia="Times New Roman" w:hAnsi="SF UI Text" w:cs="Times New Roman"/>
          <w:bCs/>
          <w:snapToGrid w:val="0"/>
          <w:sz w:val="28"/>
          <w:szCs w:val="28"/>
          <w:lang w:eastAsia="ru-RU"/>
        </w:rPr>
        <w:t>Кильдинстрой</w:t>
      </w:r>
      <w:proofErr w:type="spellEnd"/>
      <w:r w:rsidRPr="00954BCD">
        <w:rPr>
          <w:rFonts w:ascii="SF UI Text" w:eastAsia="Times New Roman" w:hAnsi="SF UI Text" w:cs="Times New Roman"/>
          <w:bCs/>
          <w:snapToGrid w:val="0"/>
          <w:sz w:val="28"/>
          <w:szCs w:val="28"/>
          <w:lang w:eastAsia="ru-RU"/>
        </w:rPr>
        <w:t xml:space="preserve"> </w:t>
      </w:r>
    </w:p>
    <w:p w14:paraId="0FBA0EF0" w14:textId="45D500F7" w:rsidR="00954BCD" w:rsidRPr="00954BCD" w:rsidRDefault="00954BCD" w:rsidP="00954BCD">
      <w:pPr>
        <w:widowControl w:val="0"/>
        <w:spacing w:after="0" w:line="240" w:lineRule="auto"/>
        <w:ind w:firstLine="567"/>
        <w:jc w:val="both"/>
        <w:rPr>
          <w:rFonts w:ascii="SF UI Text" w:eastAsia="Times New Roman" w:hAnsi="SF UI Text" w:cs="Times New Roman"/>
          <w:bCs/>
          <w:snapToGrid w:val="0"/>
          <w:sz w:val="28"/>
          <w:szCs w:val="28"/>
          <w:lang w:eastAsia="ru-RU"/>
        </w:rPr>
      </w:pPr>
      <w:r w:rsidRPr="00954BCD">
        <w:rPr>
          <w:rFonts w:ascii="SF UI Text" w:eastAsia="Times New Roman" w:hAnsi="SF UI Text" w:cs="Times New Roman"/>
          <w:b/>
          <w:bCs/>
          <w:i/>
          <w:snapToGrid w:val="0"/>
          <w:sz w:val="28"/>
          <w:szCs w:val="28"/>
          <w:lang w:eastAsia="ru-RU"/>
        </w:rPr>
        <w:t xml:space="preserve">п о с </w:t>
      </w:r>
      <w:proofErr w:type="gramStart"/>
      <w:r w:rsidRPr="00954BCD">
        <w:rPr>
          <w:rFonts w:ascii="SF UI Text" w:eastAsia="Times New Roman" w:hAnsi="SF UI Text" w:cs="Times New Roman"/>
          <w:b/>
          <w:bCs/>
          <w:i/>
          <w:snapToGrid w:val="0"/>
          <w:sz w:val="28"/>
          <w:szCs w:val="28"/>
          <w:lang w:eastAsia="ru-RU"/>
        </w:rPr>
        <w:t>т</w:t>
      </w:r>
      <w:proofErr w:type="gramEnd"/>
      <w:r w:rsidRPr="00954BCD">
        <w:rPr>
          <w:rFonts w:ascii="SF UI Text" w:eastAsia="Times New Roman" w:hAnsi="SF UI Text" w:cs="Times New Roman"/>
          <w:b/>
          <w:bCs/>
          <w:i/>
          <w:snapToGrid w:val="0"/>
          <w:sz w:val="28"/>
          <w:szCs w:val="28"/>
          <w:lang w:eastAsia="ru-RU"/>
        </w:rPr>
        <w:t xml:space="preserve"> а н о в л я е т:</w:t>
      </w:r>
    </w:p>
    <w:p w14:paraId="6FDBBFE9" w14:textId="77777777" w:rsidR="00954BCD" w:rsidRPr="00954BCD" w:rsidRDefault="00954BCD" w:rsidP="00954BC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SF UI Text" w:eastAsia="Times New Roman" w:hAnsi="SF UI Text" w:cs="Times New Roman"/>
          <w:bCs/>
          <w:snapToGrid w:val="0"/>
          <w:sz w:val="28"/>
          <w:szCs w:val="28"/>
          <w:lang w:eastAsia="ru-RU"/>
        </w:rPr>
      </w:pPr>
      <w:r w:rsidRPr="00954BCD">
        <w:rPr>
          <w:rFonts w:ascii="SF UI Text" w:eastAsia="Times New Roman" w:hAnsi="SF UI Text" w:cs="Times New Roman"/>
          <w:bCs/>
          <w:snapToGrid w:val="0"/>
          <w:sz w:val="28"/>
          <w:szCs w:val="28"/>
          <w:lang w:eastAsia="ru-RU"/>
        </w:rPr>
        <w:t xml:space="preserve">1. Утвердить отчет об исполнении бюджета городского поселения </w:t>
      </w:r>
      <w:proofErr w:type="spellStart"/>
      <w:r w:rsidRPr="00954BCD">
        <w:rPr>
          <w:rFonts w:ascii="SF UI Text" w:eastAsia="Times New Roman" w:hAnsi="SF UI Text" w:cs="Times New Roman"/>
          <w:bCs/>
          <w:snapToGrid w:val="0"/>
          <w:sz w:val="28"/>
          <w:szCs w:val="28"/>
          <w:lang w:eastAsia="ru-RU"/>
        </w:rPr>
        <w:t>Кильдинстрой</w:t>
      </w:r>
      <w:proofErr w:type="spellEnd"/>
      <w:r w:rsidRPr="00954BCD">
        <w:rPr>
          <w:rFonts w:ascii="SF UI Text" w:eastAsia="Times New Roman" w:hAnsi="SF UI Text" w:cs="Times New Roman"/>
          <w:bCs/>
          <w:snapToGrid w:val="0"/>
          <w:sz w:val="28"/>
          <w:szCs w:val="28"/>
          <w:lang w:eastAsia="ru-RU"/>
        </w:rPr>
        <w:t xml:space="preserve"> за 3 квартал 2023 года со следующими основными показателями:</w:t>
      </w:r>
    </w:p>
    <w:p w14:paraId="5C5E4CB9" w14:textId="77777777" w:rsidR="00954BCD" w:rsidRPr="00954BCD" w:rsidRDefault="00954BCD" w:rsidP="00954BC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SF UI Text" w:eastAsia="Times New Roman" w:hAnsi="SF UI Text" w:cs="Times New Roman"/>
          <w:bCs/>
          <w:snapToGrid w:val="0"/>
          <w:sz w:val="28"/>
          <w:szCs w:val="28"/>
          <w:lang w:eastAsia="ru-RU"/>
        </w:rPr>
      </w:pPr>
      <w:r w:rsidRPr="00954BCD">
        <w:rPr>
          <w:rFonts w:ascii="SF UI Text" w:eastAsia="Times New Roman" w:hAnsi="SF UI Text" w:cs="Times New Roman"/>
          <w:bCs/>
          <w:snapToGrid w:val="0"/>
          <w:sz w:val="28"/>
          <w:szCs w:val="28"/>
          <w:lang w:eastAsia="ru-RU"/>
        </w:rPr>
        <w:t>доходы</w:t>
      </w:r>
      <w:r w:rsidRPr="00954BCD">
        <w:rPr>
          <w:rFonts w:ascii="SF UI Text" w:eastAsia="Times New Roman" w:hAnsi="SF UI Text" w:cs="Times New Roman"/>
          <w:bCs/>
          <w:snapToGrid w:val="0"/>
          <w:sz w:val="28"/>
          <w:szCs w:val="28"/>
          <w:lang w:eastAsia="ru-RU"/>
        </w:rPr>
        <w:tab/>
        <w:t>- 82 701,4 тыс. рублей;</w:t>
      </w:r>
    </w:p>
    <w:p w14:paraId="28B23172" w14:textId="77777777" w:rsidR="00954BCD" w:rsidRPr="00954BCD" w:rsidRDefault="00954BCD" w:rsidP="00954BC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SF UI Text" w:eastAsia="Times New Roman" w:hAnsi="SF UI Text" w:cs="Times New Roman"/>
          <w:bCs/>
          <w:snapToGrid w:val="0"/>
          <w:sz w:val="28"/>
          <w:szCs w:val="28"/>
          <w:lang w:eastAsia="ru-RU"/>
        </w:rPr>
      </w:pPr>
      <w:r w:rsidRPr="00954BCD">
        <w:rPr>
          <w:rFonts w:ascii="SF UI Text" w:eastAsia="Times New Roman" w:hAnsi="SF UI Text" w:cs="Times New Roman"/>
          <w:bCs/>
          <w:snapToGrid w:val="0"/>
          <w:sz w:val="28"/>
          <w:szCs w:val="28"/>
          <w:lang w:eastAsia="ru-RU"/>
        </w:rPr>
        <w:t>расходы</w:t>
      </w:r>
      <w:r w:rsidRPr="00954BCD">
        <w:rPr>
          <w:rFonts w:ascii="SF UI Text" w:eastAsia="Times New Roman" w:hAnsi="SF UI Text" w:cs="Times New Roman"/>
          <w:bCs/>
          <w:snapToGrid w:val="0"/>
          <w:sz w:val="28"/>
          <w:szCs w:val="28"/>
          <w:lang w:eastAsia="ru-RU"/>
        </w:rPr>
        <w:tab/>
        <w:t>- 74 232,8 тыс. рублей;</w:t>
      </w:r>
    </w:p>
    <w:p w14:paraId="571FACE4" w14:textId="77777777" w:rsidR="00954BCD" w:rsidRPr="00954BCD" w:rsidRDefault="00954BCD" w:rsidP="00954BC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SF UI Text" w:eastAsia="Times New Roman" w:hAnsi="SF UI Text" w:cs="Times New Roman"/>
          <w:bCs/>
          <w:snapToGrid w:val="0"/>
          <w:sz w:val="28"/>
          <w:szCs w:val="28"/>
          <w:lang w:eastAsia="ru-RU"/>
        </w:rPr>
      </w:pPr>
      <w:r w:rsidRPr="00954BCD">
        <w:rPr>
          <w:rFonts w:ascii="SF UI Text" w:eastAsia="Times New Roman" w:hAnsi="SF UI Text" w:cs="Times New Roman"/>
          <w:bCs/>
          <w:snapToGrid w:val="0"/>
          <w:sz w:val="28"/>
          <w:szCs w:val="28"/>
          <w:lang w:eastAsia="ru-RU"/>
        </w:rPr>
        <w:t>профицит</w:t>
      </w:r>
      <w:r w:rsidRPr="00954BCD">
        <w:rPr>
          <w:rFonts w:ascii="SF UI Text" w:eastAsia="Times New Roman" w:hAnsi="SF UI Text" w:cs="Times New Roman"/>
          <w:bCs/>
          <w:snapToGrid w:val="0"/>
          <w:sz w:val="28"/>
          <w:szCs w:val="28"/>
          <w:lang w:eastAsia="ru-RU"/>
        </w:rPr>
        <w:tab/>
        <w:t>- 8 468,6 тыс. рублей;</w:t>
      </w:r>
    </w:p>
    <w:p w14:paraId="753895CB" w14:textId="77777777" w:rsidR="00954BCD" w:rsidRPr="00954BCD" w:rsidRDefault="00954BCD" w:rsidP="00954BCD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SF UI Text" w:eastAsia="Times New Roman" w:hAnsi="SF UI Text" w:cs="Times New Roman"/>
          <w:bCs/>
          <w:snapToGrid w:val="0"/>
          <w:sz w:val="28"/>
          <w:szCs w:val="28"/>
          <w:lang w:eastAsia="ru-RU"/>
        </w:rPr>
      </w:pPr>
      <w:r w:rsidRPr="00954BCD">
        <w:rPr>
          <w:rFonts w:ascii="SF UI Text" w:eastAsia="Times New Roman" w:hAnsi="SF UI Text" w:cs="Times New Roman"/>
          <w:bCs/>
          <w:snapToGrid w:val="0"/>
          <w:sz w:val="28"/>
          <w:szCs w:val="28"/>
          <w:lang w:eastAsia="ru-RU"/>
        </w:rPr>
        <w:t>бюджетный кредит – 4000,0 тыс. рублей.</w:t>
      </w:r>
    </w:p>
    <w:p w14:paraId="16D78D53" w14:textId="77777777" w:rsidR="00954BCD" w:rsidRPr="00954BCD" w:rsidRDefault="00954BCD" w:rsidP="00954BCD">
      <w:pPr>
        <w:widowControl w:val="0"/>
        <w:spacing w:after="0" w:line="240" w:lineRule="auto"/>
        <w:ind w:firstLine="567"/>
        <w:jc w:val="both"/>
        <w:rPr>
          <w:rFonts w:ascii="SF UI Text" w:eastAsia="Times New Roman" w:hAnsi="SF UI Text" w:cs="Times New Roman"/>
          <w:bCs/>
          <w:snapToGrid w:val="0"/>
          <w:sz w:val="28"/>
          <w:szCs w:val="28"/>
          <w:lang w:eastAsia="ru-RU"/>
        </w:rPr>
      </w:pPr>
    </w:p>
    <w:p w14:paraId="6655774D" w14:textId="77777777" w:rsidR="00954BCD" w:rsidRPr="00954BCD" w:rsidRDefault="00954BCD" w:rsidP="00954BC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SF UI Text" w:eastAsia="Times New Roman" w:hAnsi="SF UI Text" w:cs="Times New Roman"/>
          <w:sz w:val="28"/>
          <w:szCs w:val="28"/>
          <w:lang w:eastAsia="ru-RU"/>
        </w:rPr>
      </w:pPr>
      <w:r w:rsidRPr="00954BCD">
        <w:rPr>
          <w:rFonts w:ascii="SF UI Text" w:eastAsia="Times New Roman" w:hAnsi="SF UI Text" w:cs="Times New Roman"/>
          <w:sz w:val="28"/>
          <w:szCs w:val="28"/>
          <w:lang w:eastAsia="ru-RU"/>
        </w:rPr>
        <w:t>2. Настоящее Постановление разместить на официальном сайте http://www.mokildin.ru.</w:t>
      </w:r>
    </w:p>
    <w:p w14:paraId="77CEB01E" w14:textId="77777777" w:rsidR="00954BCD" w:rsidRPr="00954BCD" w:rsidRDefault="00954BCD" w:rsidP="00954BCD">
      <w:pPr>
        <w:widowControl w:val="0"/>
        <w:spacing w:after="0" w:line="240" w:lineRule="auto"/>
        <w:ind w:firstLine="567"/>
        <w:jc w:val="both"/>
        <w:rPr>
          <w:rFonts w:ascii="SF UI Text" w:eastAsia="Times New Roman" w:hAnsi="SF UI Text" w:cs="Times New Roman"/>
          <w:bCs/>
          <w:snapToGrid w:val="0"/>
          <w:sz w:val="28"/>
          <w:szCs w:val="28"/>
          <w:lang w:eastAsia="ru-RU"/>
        </w:rPr>
      </w:pPr>
    </w:p>
    <w:p w14:paraId="4F47655C" w14:textId="77777777" w:rsidR="00954BCD" w:rsidRPr="00954BCD" w:rsidRDefault="00954BCD" w:rsidP="00954BCD">
      <w:pPr>
        <w:spacing w:after="0" w:line="240" w:lineRule="auto"/>
        <w:jc w:val="both"/>
        <w:rPr>
          <w:rFonts w:ascii="SF UI Text" w:eastAsia="Times New Roman" w:hAnsi="SF UI Text" w:cs="Times New Roman"/>
          <w:sz w:val="28"/>
          <w:szCs w:val="28"/>
          <w:lang w:eastAsia="ru-RU"/>
        </w:rPr>
      </w:pPr>
    </w:p>
    <w:p w14:paraId="01085B02" w14:textId="77777777" w:rsidR="00954BCD" w:rsidRPr="00954BCD" w:rsidRDefault="00954BCD" w:rsidP="00954BCD">
      <w:pPr>
        <w:spacing w:after="0" w:line="240" w:lineRule="auto"/>
        <w:jc w:val="both"/>
        <w:rPr>
          <w:rFonts w:ascii="SF UI Text" w:eastAsia="Times New Roman" w:hAnsi="SF UI Text" w:cs="Times New Roman"/>
          <w:sz w:val="28"/>
          <w:szCs w:val="28"/>
          <w:lang w:eastAsia="ru-RU"/>
        </w:rPr>
      </w:pPr>
    </w:p>
    <w:p w14:paraId="38981460" w14:textId="617D464F" w:rsidR="00954BCD" w:rsidRPr="00954BCD" w:rsidRDefault="00954BCD" w:rsidP="00954BCD">
      <w:pPr>
        <w:spacing w:after="0" w:line="240" w:lineRule="auto"/>
        <w:jc w:val="both"/>
        <w:rPr>
          <w:rFonts w:ascii="SF UI Text" w:eastAsia="Times New Roman" w:hAnsi="SF UI Text" w:cs="Times New Roman"/>
          <w:sz w:val="28"/>
          <w:szCs w:val="28"/>
          <w:lang w:eastAsia="ru-RU"/>
        </w:rPr>
      </w:pPr>
      <w:r>
        <w:rPr>
          <w:rFonts w:ascii="SF UI Text" w:eastAsia="Times New Roman" w:hAnsi="SF UI Text" w:cs="Times New Roman"/>
          <w:sz w:val="28"/>
          <w:szCs w:val="28"/>
          <w:lang w:eastAsia="ru-RU"/>
        </w:rPr>
        <w:t>И.О. Главы</w:t>
      </w:r>
      <w:r w:rsidRPr="00954BCD">
        <w:rPr>
          <w:rFonts w:ascii="SF UI Text" w:eastAsia="Times New Roman" w:hAnsi="SF UI Text" w:cs="Times New Roman"/>
          <w:sz w:val="28"/>
          <w:szCs w:val="28"/>
          <w:lang w:eastAsia="ru-RU"/>
        </w:rPr>
        <w:t xml:space="preserve"> администрации</w:t>
      </w:r>
    </w:p>
    <w:p w14:paraId="3D5266A4" w14:textId="4BCA87C6" w:rsidR="00954BCD" w:rsidRPr="00954BCD" w:rsidRDefault="00954BCD" w:rsidP="00954BCD">
      <w:pPr>
        <w:spacing w:after="0" w:line="240" w:lineRule="auto"/>
        <w:jc w:val="both"/>
        <w:rPr>
          <w:rFonts w:ascii="SF UI Text" w:eastAsia="Times New Roman" w:hAnsi="SF UI Text" w:cs="Times New Roman"/>
          <w:sz w:val="28"/>
          <w:szCs w:val="28"/>
          <w:lang w:eastAsia="ru-RU"/>
        </w:rPr>
      </w:pPr>
      <w:r w:rsidRPr="00954BCD">
        <w:rPr>
          <w:rFonts w:ascii="SF UI Text" w:eastAsia="Times New Roman" w:hAnsi="SF UI Text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Pr="00954BCD">
        <w:rPr>
          <w:rFonts w:ascii="SF UI Text" w:eastAsia="Times New Roman" w:hAnsi="SF UI Text" w:cs="Times New Roman"/>
          <w:sz w:val="28"/>
          <w:szCs w:val="28"/>
          <w:lang w:eastAsia="ru-RU"/>
        </w:rPr>
        <w:t>Кильдинстрой</w:t>
      </w:r>
      <w:proofErr w:type="spellEnd"/>
      <w:r w:rsidRPr="00954BCD">
        <w:rPr>
          <w:rFonts w:ascii="SF UI Text" w:eastAsia="Times New Roman" w:hAnsi="SF UI Text" w:cs="Times New Roman"/>
          <w:sz w:val="28"/>
          <w:szCs w:val="28"/>
          <w:lang w:eastAsia="ru-RU"/>
        </w:rPr>
        <w:tab/>
      </w:r>
      <w:r w:rsidRPr="00954BCD">
        <w:rPr>
          <w:rFonts w:ascii="SF UI Text" w:eastAsia="Times New Roman" w:hAnsi="SF UI Text" w:cs="Times New Roman"/>
          <w:sz w:val="28"/>
          <w:szCs w:val="28"/>
          <w:lang w:eastAsia="ru-RU"/>
        </w:rPr>
        <w:tab/>
      </w:r>
      <w:r w:rsidRPr="00954BCD">
        <w:rPr>
          <w:rFonts w:ascii="SF UI Text" w:eastAsia="Times New Roman" w:hAnsi="SF UI Text" w:cs="Times New Roman"/>
          <w:sz w:val="28"/>
          <w:szCs w:val="28"/>
          <w:lang w:eastAsia="ru-RU"/>
        </w:rPr>
        <w:tab/>
      </w:r>
      <w:r>
        <w:rPr>
          <w:rFonts w:ascii="SF UI Text" w:eastAsia="Times New Roman" w:hAnsi="SF UI Text" w:cs="Times New Roman"/>
          <w:sz w:val="28"/>
          <w:szCs w:val="28"/>
          <w:lang w:eastAsia="ru-RU"/>
        </w:rPr>
        <w:t>О.А. Некрасова</w:t>
      </w:r>
    </w:p>
    <w:p w14:paraId="1D3876A0" w14:textId="77777777" w:rsidR="00954BCD" w:rsidRPr="00954BCD" w:rsidRDefault="00954BCD" w:rsidP="00954BCD">
      <w:pPr>
        <w:spacing w:after="0" w:line="240" w:lineRule="auto"/>
        <w:ind w:left="5586" w:firstLine="114"/>
        <w:jc w:val="right"/>
        <w:rPr>
          <w:rFonts w:ascii="SF UI Text" w:eastAsia="Times New Roman" w:hAnsi="SF UI Text" w:cs="Times New Roman"/>
          <w:highlight w:val="yellow"/>
          <w:lang w:eastAsia="ru-RU"/>
        </w:rPr>
      </w:pPr>
      <w:r w:rsidRPr="00954BCD">
        <w:rPr>
          <w:rFonts w:ascii="SF UI Text" w:eastAsia="Times New Roman" w:hAnsi="SF UI Text" w:cs="Times New Roman"/>
          <w:lang w:eastAsia="ru-RU"/>
        </w:rPr>
        <w:br w:type="page"/>
      </w:r>
      <w:r w:rsidRPr="00954BCD">
        <w:rPr>
          <w:rFonts w:ascii="SF UI Text" w:eastAsia="Times New Roman" w:hAnsi="SF UI Text" w:cs="Times New Roman"/>
          <w:lang w:eastAsia="ru-RU"/>
        </w:rPr>
        <w:lastRenderedPageBreak/>
        <w:t>Приложение</w:t>
      </w:r>
    </w:p>
    <w:p w14:paraId="1A2B91D3" w14:textId="77777777" w:rsidR="00954BCD" w:rsidRPr="00954BCD" w:rsidRDefault="00954BCD" w:rsidP="00954BCD">
      <w:pPr>
        <w:spacing w:after="0" w:line="240" w:lineRule="auto"/>
        <w:ind w:left="5586" w:firstLine="114"/>
        <w:jc w:val="right"/>
        <w:rPr>
          <w:rFonts w:ascii="SF UI Text" w:eastAsia="Times New Roman" w:hAnsi="SF UI Text" w:cs="Times New Roman"/>
          <w:lang w:eastAsia="ru-RU"/>
        </w:rPr>
      </w:pPr>
      <w:r w:rsidRPr="00954BCD">
        <w:rPr>
          <w:rFonts w:ascii="SF UI Text" w:eastAsia="Times New Roman" w:hAnsi="SF UI Text" w:cs="Times New Roman"/>
          <w:lang w:eastAsia="ru-RU"/>
        </w:rPr>
        <w:t>к Постановлению администрации</w:t>
      </w:r>
    </w:p>
    <w:p w14:paraId="1485F9E3" w14:textId="77777777" w:rsidR="00954BCD" w:rsidRPr="00954BCD" w:rsidRDefault="00954BCD" w:rsidP="00954BCD">
      <w:pPr>
        <w:spacing w:after="0" w:line="240" w:lineRule="auto"/>
        <w:jc w:val="right"/>
        <w:rPr>
          <w:rFonts w:ascii="SF UI Text" w:eastAsia="Times New Roman" w:hAnsi="SF UI Text" w:cs="Times New Roman"/>
          <w:lang w:eastAsia="ru-RU"/>
        </w:rPr>
      </w:pPr>
      <w:r w:rsidRPr="00954BCD">
        <w:rPr>
          <w:rFonts w:ascii="SF UI Text" w:eastAsia="Times New Roman" w:hAnsi="SF UI Text" w:cs="Times New Roman"/>
          <w:lang w:eastAsia="ru-RU"/>
        </w:rPr>
        <w:t xml:space="preserve">городского поселения </w:t>
      </w:r>
      <w:proofErr w:type="spellStart"/>
      <w:r w:rsidRPr="00954BCD">
        <w:rPr>
          <w:rFonts w:ascii="SF UI Text" w:eastAsia="Times New Roman" w:hAnsi="SF UI Text" w:cs="Times New Roman"/>
          <w:lang w:eastAsia="ru-RU"/>
        </w:rPr>
        <w:t>Кильдинстрой</w:t>
      </w:r>
      <w:proofErr w:type="spellEnd"/>
    </w:p>
    <w:p w14:paraId="72D02FB6" w14:textId="77777777" w:rsidR="00954BCD" w:rsidRPr="00954BCD" w:rsidRDefault="00954BCD" w:rsidP="00954BCD">
      <w:pPr>
        <w:spacing w:after="0" w:line="240" w:lineRule="auto"/>
        <w:jc w:val="right"/>
        <w:rPr>
          <w:rFonts w:ascii="SF UI Text" w:eastAsia="Times New Roman" w:hAnsi="SF UI Text" w:cs="Times New Roman"/>
          <w:lang w:eastAsia="ru-RU"/>
        </w:rPr>
      </w:pPr>
      <w:r w:rsidRPr="00954BCD">
        <w:rPr>
          <w:rFonts w:ascii="SF UI Text" w:eastAsia="Times New Roman" w:hAnsi="SF UI Text" w:cs="Times New Roman"/>
          <w:lang w:eastAsia="ru-RU"/>
        </w:rPr>
        <w:t>Кольского района Мурманской области</w:t>
      </w:r>
    </w:p>
    <w:p w14:paraId="37C34670" w14:textId="386F3460" w:rsidR="00954BCD" w:rsidRPr="00954BCD" w:rsidRDefault="00954BCD" w:rsidP="00954BCD">
      <w:pPr>
        <w:spacing w:after="0" w:line="240" w:lineRule="auto"/>
        <w:ind w:left="5586" w:firstLine="114"/>
        <w:jc w:val="right"/>
        <w:rPr>
          <w:rFonts w:ascii="SF UI Text" w:eastAsia="Times New Roman" w:hAnsi="SF UI Text" w:cs="Times New Roman"/>
          <w:lang w:eastAsia="ru-RU"/>
        </w:rPr>
      </w:pPr>
      <w:r w:rsidRPr="00954BCD">
        <w:rPr>
          <w:rFonts w:ascii="SF UI Text" w:eastAsia="Times New Roman" w:hAnsi="SF UI Text" w:cs="Times New Roman"/>
          <w:lang w:eastAsia="ru-RU"/>
        </w:rPr>
        <w:t xml:space="preserve">от </w:t>
      </w:r>
      <w:r>
        <w:rPr>
          <w:rFonts w:ascii="SF UI Text" w:eastAsia="Times New Roman" w:hAnsi="SF UI Text" w:cs="Times New Roman"/>
          <w:lang w:eastAsia="ru-RU"/>
        </w:rPr>
        <w:t>20.10</w:t>
      </w:r>
      <w:r w:rsidRPr="00954BCD">
        <w:rPr>
          <w:rFonts w:ascii="SF UI Text" w:eastAsia="Times New Roman" w:hAnsi="SF UI Text" w:cs="Times New Roman"/>
          <w:lang w:eastAsia="ru-RU"/>
        </w:rPr>
        <w:t xml:space="preserve">.2023 № </w:t>
      </w:r>
      <w:r>
        <w:rPr>
          <w:rFonts w:ascii="SF UI Text" w:eastAsia="Times New Roman" w:hAnsi="SF UI Text" w:cs="Times New Roman"/>
          <w:lang w:eastAsia="ru-RU"/>
        </w:rPr>
        <w:t>358</w:t>
      </w:r>
      <w:bookmarkStart w:id="0" w:name="_GoBack"/>
      <w:bookmarkEnd w:id="0"/>
    </w:p>
    <w:p w14:paraId="59721120" w14:textId="77777777" w:rsidR="00954BCD" w:rsidRPr="00954BCD" w:rsidRDefault="00954BCD" w:rsidP="00954BCD">
      <w:pPr>
        <w:spacing w:after="0" w:line="240" w:lineRule="auto"/>
        <w:jc w:val="both"/>
        <w:rPr>
          <w:rFonts w:ascii="SF UI Text" w:eastAsia="Times New Roman" w:hAnsi="SF UI Text" w:cs="Times New Roman"/>
          <w:lang w:eastAsia="ru-RU"/>
        </w:rPr>
      </w:pPr>
    </w:p>
    <w:p w14:paraId="0807DBAF" w14:textId="77777777" w:rsidR="00954BCD" w:rsidRPr="00954BCD" w:rsidRDefault="00954BCD" w:rsidP="00954BCD">
      <w:pPr>
        <w:spacing w:after="0" w:line="240" w:lineRule="auto"/>
        <w:jc w:val="center"/>
        <w:rPr>
          <w:rFonts w:ascii="SF UI Text" w:eastAsia="Times New Roman" w:hAnsi="SF UI Text" w:cs="Times New Roman"/>
          <w:b/>
          <w:sz w:val="28"/>
          <w:szCs w:val="28"/>
          <w:lang w:eastAsia="ru-RU"/>
        </w:rPr>
      </w:pPr>
      <w:r w:rsidRPr="00954BCD">
        <w:rPr>
          <w:rFonts w:ascii="SF UI Text" w:eastAsia="Times New Roman" w:hAnsi="SF UI Text" w:cs="Times New Roman"/>
          <w:b/>
          <w:sz w:val="28"/>
          <w:szCs w:val="28"/>
          <w:lang w:eastAsia="ru-RU"/>
        </w:rPr>
        <w:t xml:space="preserve">Отчет об исполнении бюджета муниципального образования городское поселение </w:t>
      </w:r>
      <w:proofErr w:type="spellStart"/>
      <w:r w:rsidRPr="00954BCD">
        <w:rPr>
          <w:rFonts w:ascii="SF UI Text" w:eastAsia="Times New Roman" w:hAnsi="SF UI Text" w:cs="Times New Roman"/>
          <w:b/>
          <w:sz w:val="28"/>
          <w:szCs w:val="28"/>
          <w:lang w:eastAsia="ru-RU"/>
        </w:rPr>
        <w:t>Кильдинстрой</w:t>
      </w:r>
      <w:proofErr w:type="spellEnd"/>
      <w:r w:rsidRPr="00954BCD">
        <w:rPr>
          <w:rFonts w:ascii="SF UI Text" w:eastAsia="Times New Roman" w:hAnsi="SF UI Text" w:cs="Times New Roman"/>
          <w:b/>
          <w:sz w:val="28"/>
          <w:szCs w:val="28"/>
          <w:lang w:eastAsia="ru-RU"/>
        </w:rPr>
        <w:t xml:space="preserve"> Кольского района Мурманской области </w:t>
      </w:r>
    </w:p>
    <w:p w14:paraId="308380FF" w14:textId="77777777" w:rsidR="00954BCD" w:rsidRPr="00954BCD" w:rsidRDefault="00954BCD" w:rsidP="00954BCD">
      <w:pPr>
        <w:spacing w:after="0" w:line="240" w:lineRule="auto"/>
        <w:jc w:val="center"/>
        <w:rPr>
          <w:rFonts w:ascii="SF UI Text" w:eastAsia="Times New Roman" w:hAnsi="SF UI Text" w:cs="Times New Roman"/>
          <w:b/>
          <w:sz w:val="28"/>
          <w:szCs w:val="28"/>
          <w:lang w:eastAsia="ru-RU"/>
        </w:rPr>
      </w:pPr>
      <w:r w:rsidRPr="00954BCD">
        <w:rPr>
          <w:rFonts w:ascii="SF UI Text" w:eastAsia="Times New Roman" w:hAnsi="SF UI Text" w:cs="Times New Roman"/>
          <w:b/>
          <w:sz w:val="28"/>
          <w:szCs w:val="28"/>
          <w:lang w:eastAsia="ru-RU"/>
        </w:rPr>
        <w:t>за 3 квартал 2023 года</w:t>
      </w:r>
    </w:p>
    <w:p w14:paraId="3FF887DC" w14:textId="77777777" w:rsidR="00954BCD" w:rsidRPr="00954BCD" w:rsidRDefault="00954BCD" w:rsidP="00954BCD">
      <w:pPr>
        <w:spacing w:after="0" w:line="240" w:lineRule="auto"/>
        <w:jc w:val="right"/>
        <w:rPr>
          <w:rFonts w:ascii="SF UI Text" w:eastAsia="Times New Roman" w:hAnsi="SF UI Text" w:cs="Times New Roman"/>
          <w:lang w:eastAsia="ru-RU"/>
        </w:rPr>
      </w:pPr>
      <w:r w:rsidRPr="00954BCD">
        <w:rPr>
          <w:rFonts w:ascii="SF UI Text" w:eastAsia="Times New Roman" w:hAnsi="SF UI Text" w:cs="Times New Roman"/>
          <w:lang w:eastAsia="ru-RU"/>
        </w:rPr>
        <w:t>тыс. руб.</w:t>
      </w:r>
    </w:p>
    <w:p w14:paraId="3C80D8DD" w14:textId="77777777" w:rsidR="00954BCD" w:rsidRPr="00954BCD" w:rsidRDefault="00954BCD" w:rsidP="00954BCD">
      <w:pPr>
        <w:spacing w:after="0" w:line="240" w:lineRule="auto"/>
        <w:jc w:val="right"/>
        <w:rPr>
          <w:rFonts w:ascii="SF UI Text" w:eastAsia="Times New Roman" w:hAnsi="SF UI Text" w:cs="Times New Roman"/>
          <w:b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993"/>
        <w:gridCol w:w="3422"/>
        <w:gridCol w:w="1283"/>
        <w:gridCol w:w="1248"/>
        <w:gridCol w:w="1106"/>
      </w:tblGrid>
      <w:tr w:rsidR="00954BCD" w:rsidRPr="00954BCD" w14:paraId="1F467594" w14:textId="77777777" w:rsidTr="000B3569">
        <w:trPr>
          <w:trHeight w:val="286"/>
        </w:trPr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7D3D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lang w:eastAsia="ru-RU"/>
              </w:rPr>
              <w:t xml:space="preserve">Коды бюджетной </w:t>
            </w:r>
          </w:p>
          <w:p w14:paraId="182D56AB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lang w:eastAsia="ru-RU"/>
              </w:rPr>
              <w:t>Классификации</w:t>
            </w:r>
          </w:p>
          <w:p w14:paraId="1E6298DE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lang w:eastAsia="ru-RU"/>
              </w:rPr>
              <w:t xml:space="preserve"> Российской Федерации</w:t>
            </w:r>
          </w:p>
        </w:tc>
        <w:tc>
          <w:tcPr>
            <w:tcW w:w="1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F3FB6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lang w:eastAsia="ru-RU"/>
              </w:rPr>
              <w:t>Наименование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BF265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lang w:eastAsia="ru-RU"/>
              </w:rPr>
              <w:t>План</w:t>
            </w:r>
            <w:r w:rsidRPr="00954BCD">
              <w:rPr>
                <w:rFonts w:ascii="SF UI Text" w:eastAsia="Times New Roman" w:hAnsi="SF UI Text" w:cs="Times New Roman"/>
                <w:b/>
                <w:lang w:eastAsia="ru-RU"/>
              </w:rPr>
              <w:br/>
              <w:t>на</w:t>
            </w:r>
            <w:r w:rsidRPr="00954BCD">
              <w:rPr>
                <w:rFonts w:ascii="SF UI Text" w:eastAsia="Times New Roman" w:hAnsi="SF UI Text" w:cs="Times New Roman"/>
                <w:b/>
                <w:lang w:val="en-US" w:eastAsia="ru-RU"/>
              </w:rPr>
              <w:t xml:space="preserve"> </w:t>
            </w:r>
            <w:r w:rsidRPr="00954BCD">
              <w:rPr>
                <w:rFonts w:ascii="SF UI Text" w:eastAsia="Times New Roman" w:hAnsi="SF UI Text" w:cs="Times New Roman"/>
                <w:b/>
                <w:lang w:eastAsia="ru-RU"/>
              </w:rPr>
              <w:t>2023 год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FF41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lang w:eastAsia="ru-RU"/>
              </w:rPr>
              <w:t>Исполнено</w:t>
            </w:r>
            <w:r w:rsidRPr="00954BCD">
              <w:rPr>
                <w:rFonts w:ascii="SF UI Text" w:eastAsia="Times New Roman" w:hAnsi="SF UI Text" w:cs="Times New Roman"/>
                <w:b/>
                <w:lang w:eastAsia="ru-RU"/>
              </w:rPr>
              <w:br/>
              <w:t>на 01.10.2023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5666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lang w:eastAsia="ru-RU"/>
              </w:rPr>
              <w:t>Процент исполнения</w:t>
            </w:r>
          </w:p>
        </w:tc>
      </w:tr>
      <w:tr w:rsidR="00954BCD" w:rsidRPr="00954BCD" w14:paraId="3E7CAAB2" w14:textId="77777777" w:rsidTr="000B3569">
        <w:trPr>
          <w:trHeight w:val="361"/>
        </w:trPr>
        <w:tc>
          <w:tcPr>
            <w:tcW w:w="1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5F3E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lang w:eastAsia="ru-RU"/>
              </w:rPr>
            </w:pPr>
          </w:p>
        </w:tc>
        <w:tc>
          <w:tcPr>
            <w:tcW w:w="1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BB5F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EA15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CE72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ADD5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</w:p>
        </w:tc>
      </w:tr>
      <w:tr w:rsidR="00954BCD" w:rsidRPr="00954BCD" w14:paraId="0AD616F7" w14:textId="77777777" w:rsidTr="000B3569">
        <w:trPr>
          <w:trHeight w:val="552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D3685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bCs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6D93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b/>
                <w:bCs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57167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bCs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bCs/>
                <w:lang w:eastAsia="ru-RU"/>
              </w:rPr>
              <w:t>53 821,4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C3D74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b/>
                <w:bCs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bCs/>
                <w:lang w:eastAsia="ru-RU"/>
              </w:rPr>
              <w:t xml:space="preserve"> 33 636,8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E7E75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color w:val="000000"/>
                <w:lang w:eastAsia="ru-RU"/>
              </w:rPr>
              <w:t>62,0</w:t>
            </w:r>
          </w:p>
        </w:tc>
      </w:tr>
      <w:tr w:rsidR="00954BCD" w:rsidRPr="00954BCD" w14:paraId="466E5501" w14:textId="77777777" w:rsidTr="000B3569">
        <w:trPr>
          <w:trHeight w:val="276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BA7A5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3B55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b/>
                <w:bCs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01647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bCs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bCs/>
                <w:lang w:eastAsia="ru-RU"/>
              </w:rPr>
              <w:t>41 553,4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378F0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bCs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bCs/>
                <w:lang w:eastAsia="ru-RU"/>
              </w:rPr>
              <w:t>28 414,2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34C2E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color w:val="000000"/>
                <w:lang w:eastAsia="ru-RU"/>
              </w:rPr>
              <w:t>68,0</w:t>
            </w:r>
          </w:p>
        </w:tc>
      </w:tr>
      <w:tr w:rsidR="00954BCD" w:rsidRPr="00954BCD" w14:paraId="096DE497" w14:textId="77777777" w:rsidTr="000B3569">
        <w:trPr>
          <w:trHeight w:val="276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FEE78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 xml:space="preserve">000 1 01 02000 01 0000 </w:t>
            </w:r>
            <w:r w:rsidRPr="00954BCD">
              <w:rPr>
                <w:rFonts w:ascii="SF UI Text" w:eastAsia="Times New Roman" w:hAnsi="SF UI Text" w:cs="Times New Roman"/>
                <w:lang w:val="en-US" w:eastAsia="ru-RU"/>
              </w:rPr>
              <w:t>00</w:t>
            </w:r>
            <w:r w:rsidRPr="00954BCD">
              <w:rPr>
                <w:rFonts w:ascii="SF UI Text" w:eastAsia="Times New Roman" w:hAnsi="SF UI Text" w:cs="Times New Roman"/>
                <w:lang w:eastAsia="ru-RU"/>
              </w:rPr>
              <w:t>0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22AD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AF95A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25 042,5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CB581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18 243,5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BFE78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color w:val="000000"/>
                <w:lang w:eastAsia="ru-RU"/>
              </w:rPr>
              <w:t>73,0</w:t>
            </w:r>
          </w:p>
        </w:tc>
      </w:tr>
      <w:tr w:rsidR="00954BCD" w:rsidRPr="00954BCD" w14:paraId="533654E5" w14:textId="77777777" w:rsidTr="000B3569">
        <w:trPr>
          <w:trHeight w:val="276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721A9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000 1 03 02000 00 0000 000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420F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A2857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4 006,5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A8B37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4 019,8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B8F54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color w:val="000000"/>
                <w:lang w:eastAsia="ru-RU"/>
              </w:rPr>
              <w:t>80,0</w:t>
            </w:r>
          </w:p>
        </w:tc>
      </w:tr>
      <w:tr w:rsidR="00954BCD" w:rsidRPr="00954BCD" w14:paraId="547ECE52" w14:textId="77777777" w:rsidTr="000B3569">
        <w:trPr>
          <w:trHeight w:val="276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3A4B0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000 1 05 00000 00 0000 000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E96E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4CD3F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8 131,1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2AAC7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4 927,9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34E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color w:val="000000"/>
                <w:lang w:eastAsia="ru-RU"/>
              </w:rPr>
              <w:t>61,0</w:t>
            </w:r>
          </w:p>
        </w:tc>
      </w:tr>
      <w:tr w:rsidR="00954BCD" w:rsidRPr="00954BCD" w14:paraId="4B0FE1B9" w14:textId="77777777" w:rsidTr="000B3569">
        <w:trPr>
          <w:trHeight w:val="276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E0AB7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 xml:space="preserve">000 1 06 01000 00 0000 </w:t>
            </w:r>
            <w:r w:rsidRPr="00954BCD">
              <w:rPr>
                <w:rFonts w:ascii="SF UI Text" w:eastAsia="Times New Roman" w:hAnsi="SF UI Text" w:cs="Times New Roman"/>
                <w:lang w:val="en-US" w:eastAsia="ru-RU"/>
              </w:rPr>
              <w:t>00</w:t>
            </w:r>
            <w:r w:rsidRPr="00954BCD">
              <w:rPr>
                <w:rFonts w:ascii="SF UI Text" w:eastAsia="Times New Roman" w:hAnsi="SF UI Text" w:cs="Times New Roman"/>
                <w:lang w:eastAsia="ru-RU"/>
              </w:rPr>
              <w:t>0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C9AC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EB85C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1 605,4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351FA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421,4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CB244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color w:val="000000"/>
                <w:lang w:eastAsia="ru-RU"/>
              </w:rPr>
              <w:t>26,0</w:t>
            </w:r>
          </w:p>
        </w:tc>
      </w:tr>
      <w:tr w:rsidR="00954BCD" w:rsidRPr="00954BCD" w14:paraId="4DF0BCC5" w14:textId="77777777" w:rsidTr="000B3569">
        <w:trPr>
          <w:trHeight w:val="225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35C56" w14:textId="77777777" w:rsidR="00954BCD" w:rsidRPr="00954BCD" w:rsidRDefault="00954BCD" w:rsidP="00954BCD">
            <w:pPr>
              <w:tabs>
                <w:tab w:val="left" w:pos="1725"/>
              </w:tabs>
              <w:spacing w:after="0" w:line="240" w:lineRule="auto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 xml:space="preserve">000 1 06 06000 00 0000 </w:t>
            </w:r>
            <w:r w:rsidRPr="00954BCD">
              <w:rPr>
                <w:rFonts w:ascii="SF UI Text" w:eastAsia="Times New Roman" w:hAnsi="SF UI Text" w:cs="Times New Roman"/>
                <w:lang w:val="en-US" w:eastAsia="ru-RU"/>
              </w:rPr>
              <w:t>00</w:t>
            </w:r>
            <w:r w:rsidRPr="00954BCD">
              <w:rPr>
                <w:rFonts w:ascii="SF UI Text" w:eastAsia="Times New Roman" w:hAnsi="SF UI Text" w:cs="Times New Roman"/>
                <w:lang w:eastAsia="ru-RU"/>
              </w:rPr>
              <w:t>0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18D3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Земельный налог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7185E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2 767,9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E8D17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801,5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77502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color w:val="000000"/>
                <w:lang w:eastAsia="ru-RU"/>
              </w:rPr>
              <w:t>29,0</w:t>
            </w:r>
          </w:p>
        </w:tc>
      </w:tr>
      <w:tr w:rsidR="00954BCD" w:rsidRPr="00954BCD" w14:paraId="79D190D1" w14:textId="77777777" w:rsidTr="000B3569">
        <w:trPr>
          <w:trHeight w:val="261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6B2E6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9F984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b/>
                <w:bCs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64699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bCs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bCs/>
                <w:lang w:eastAsia="ru-RU"/>
              </w:rPr>
              <w:t>12 268,0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F28FC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bCs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bCs/>
                <w:lang w:eastAsia="ru-RU"/>
              </w:rPr>
              <w:t>5 222,6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41761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color w:val="000000"/>
                <w:lang w:eastAsia="ru-RU"/>
              </w:rPr>
              <w:t>43,0</w:t>
            </w:r>
          </w:p>
        </w:tc>
      </w:tr>
      <w:tr w:rsidR="00954BCD" w:rsidRPr="00954BCD" w14:paraId="4E3E50AC" w14:textId="77777777" w:rsidTr="000B3569">
        <w:trPr>
          <w:trHeight w:val="94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DA50C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000 1 11 00000 00 0000 000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B8C4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A1756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1 618,0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E19CE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1 539,2</w:t>
            </w:r>
          </w:p>
          <w:p w14:paraId="1550CC54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B79D9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color w:val="000000"/>
                <w:lang w:eastAsia="ru-RU"/>
              </w:rPr>
              <w:t>95,0</w:t>
            </w:r>
          </w:p>
        </w:tc>
      </w:tr>
      <w:tr w:rsidR="00954BCD" w:rsidRPr="00954BCD" w14:paraId="4102EE04" w14:textId="77777777" w:rsidTr="000B3569">
        <w:trPr>
          <w:trHeight w:val="59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9C454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000 1 13 00000 00 0000 000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AF4B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AB5DA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650,0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F2B5B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599,6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F46FB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color w:val="000000"/>
                <w:lang w:eastAsia="ru-RU"/>
              </w:rPr>
              <w:t>92,0</w:t>
            </w:r>
          </w:p>
        </w:tc>
      </w:tr>
      <w:tr w:rsidR="00954BCD" w:rsidRPr="00954BCD" w14:paraId="0A07E525" w14:textId="77777777" w:rsidTr="000B3569">
        <w:trPr>
          <w:trHeight w:val="59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D956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000 1 14 00000 00 0000 000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6F77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FFD0C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10 000,0</w:t>
            </w:r>
          </w:p>
          <w:p w14:paraId="2CFBA6E1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DC068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3 083,8</w:t>
            </w:r>
          </w:p>
          <w:p w14:paraId="550B383C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94990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color w:val="000000"/>
                <w:lang w:eastAsia="ru-RU"/>
              </w:rPr>
              <w:t>31,0</w:t>
            </w:r>
          </w:p>
        </w:tc>
      </w:tr>
      <w:tr w:rsidR="00954BCD" w:rsidRPr="00954BCD" w14:paraId="2BEE86B9" w14:textId="77777777" w:rsidTr="000B3569">
        <w:trPr>
          <w:trHeight w:val="356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E6905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bCs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E7F1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b/>
                <w:bCs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1DD99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bCs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bCs/>
                <w:lang w:eastAsia="ru-RU"/>
              </w:rPr>
              <w:t>89 692,1</w:t>
            </w:r>
          </w:p>
          <w:p w14:paraId="4C8EF047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4A864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bCs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bCs/>
                <w:lang w:eastAsia="ru-RU"/>
              </w:rPr>
              <w:t>45 064,6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CBA94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color w:val="000000"/>
                <w:lang w:eastAsia="ru-RU"/>
              </w:rPr>
              <w:t>50,0</w:t>
            </w:r>
          </w:p>
        </w:tc>
      </w:tr>
      <w:tr w:rsidR="00954BCD" w:rsidRPr="00954BCD" w14:paraId="7F5421A9" w14:textId="77777777" w:rsidTr="000B3569">
        <w:trPr>
          <w:trHeight w:val="356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34191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b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lang w:eastAsia="ru-RU"/>
              </w:rPr>
              <w:t>000 2 02 00000 00 0000 000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75A21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b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lang w:eastAsia="ru-RU"/>
              </w:rPr>
              <w:t xml:space="preserve">БЕЗВОЗМЕЗДНЫЕ ПОСТУПЛЕНИЯ ОТ ДРУГИХ БЮДЖЕТОВ БЮДЖЕТНОЙ </w:t>
            </w:r>
            <w:r w:rsidRPr="00954BCD">
              <w:rPr>
                <w:rFonts w:ascii="SF UI Text" w:eastAsia="Times New Roman" w:hAnsi="SF UI Text" w:cs="Times New Roman"/>
                <w:b/>
                <w:lang w:eastAsia="ru-RU"/>
              </w:rPr>
              <w:lastRenderedPageBreak/>
              <w:t>СИСТЕМЫ РОССИЙСКОЙ ФЕДЕРАЦИИ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9609B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bCs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bCs/>
                <w:lang w:eastAsia="ru-RU"/>
              </w:rPr>
              <w:lastRenderedPageBreak/>
              <w:t>89 692,1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BF221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b/>
                <w:bCs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bCs/>
                <w:lang w:eastAsia="ru-RU"/>
              </w:rPr>
              <w:t xml:space="preserve">   45 069,3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48AF8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b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color w:val="000000"/>
                <w:lang w:eastAsia="ru-RU"/>
              </w:rPr>
              <w:t xml:space="preserve">      50,0</w:t>
            </w:r>
          </w:p>
        </w:tc>
      </w:tr>
      <w:tr w:rsidR="00954BCD" w:rsidRPr="00954BCD" w14:paraId="2EAE64EC" w14:textId="77777777" w:rsidTr="000B3569">
        <w:trPr>
          <w:trHeight w:val="69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C465E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000 2 02 10000 00 0000 000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7105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0A3BB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20 143,4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631BE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20 143,4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F4D1F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color w:val="000000"/>
                <w:lang w:eastAsia="ru-RU"/>
              </w:rPr>
              <w:t>100,0</w:t>
            </w:r>
          </w:p>
        </w:tc>
      </w:tr>
      <w:tr w:rsidR="00954BCD" w:rsidRPr="00954BCD" w14:paraId="08800B73" w14:textId="77777777" w:rsidTr="000B3569">
        <w:trPr>
          <w:trHeight w:val="928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7039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000 2 02 20000 00 0000 000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2748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7B046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55 157,8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25355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17 771,3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3BEEA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color w:val="000000"/>
                <w:lang w:eastAsia="ru-RU"/>
              </w:rPr>
              <w:t>32,0</w:t>
            </w:r>
          </w:p>
        </w:tc>
      </w:tr>
      <w:tr w:rsidR="00954BCD" w:rsidRPr="00954BCD" w14:paraId="3F51DA15" w14:textId="77777777" w:rsidTr="000B3569">
        <w:trPr>
          <w:trHeight w:val="488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F8BF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000 2 02 30000 00 0000 000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732E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1839B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1 874,9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28742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1 195,6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BC06C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color w:val="000000"/>
                <w:lang w:eastAsia="ru-RU"/>
              </w:rPr>
              <w:t>64,0</w:t>
            </w:r>
          </w:p>
        </w:tc>
      </w:tr>
      <w:tr w:rsidR="00954BCD" w:rsidRPr="00954BCD" w14:paraId="1D4103FA" w14:textId="77777777" w:rsidTr="000B3569">
        <w:trPr>
          <w:trHeight w:val="488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8325E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000 2 02 40000 00 0000 000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18B7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DF2C7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12 516,0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B561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 xml:space="preserve">  5 959,0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61218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color w:val="000000"/>
                <w:lang w:eastAsia="ru-RU"/>
              </w:rPr>
              <w:t>48,0</w:t>
            </w:r>
          </w:p>
        </w:tc>
      </w:tr>
      <w:tr w:rsidR="00954BCD" w:rsidRPr="00954BCD" w14:paraId="17B13194" w14:textId="77777777" w:rsidTr="000B3569">
        <w:trPr>
          <w:trHeight w:val="488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25ED1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lang w:eastAsia="ru-RU"/>
              </w:rPr>
              <w:t>000 2 04 00000 00 0000 000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5F54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b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1E677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351F9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CA922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color w:val="000000"/>
                <w:lang w:eastAsia="ru-RU"/>
              </w:rPr>
              <w:t>0,0</w:t>
            </w:r>
          </w:p>
        </w:tc>
      </w:tr>
      <w:tr w:rsidR="00954BCD" w:rsidRPr="00954BCD" w14:paraId="10C08E7F" w14:textId="77777777" w:rsidTr="000B3569">
        <w:trPr>
          <w:trHeight w:val="488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7C566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lang w:eastAsia="ru-RU"/>
              </w:rPr>
              <w:t>000 2 07 00000 00 0000 000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8A3C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b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lang w:eastAsia="ru-RU"/>
              </w:rPr>
              <w:t>ПРОЧИЕ БЕЗВОЗМЕЗДНЫЕ ПОСТУПЛЕНИЯ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FF1C6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AE177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87656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color w:val="000000"/>
                <w:lang w:eastAsia="ru-RU"/>
              </w:rPr>
              <w:t>0,0</w:t>
            </w:r>
          </w:p>
        </w:tc>
      </w:tr>
      <w:tr w:rsidR="00954BCD" w:rsidRPr="00954BCD" w14:paraId="4ECEE60C" w14:textId="77777777" w:rsidTr="000B3569">
        <w:trPr>
          <w:trHeight w:val="488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75C07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lang w:eastAsia="ru-RU"/>
              </w:rPr>
              <w:t>000 2 19 00000 00 0000 000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253BA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b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308F2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lang w:eastAsia="ru-RU"/>
              </w:rPr>
              <w:t>0,0</w:t>
            </w:r>
          </w:p>
          <w:p w14:paraId="578B07DA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90B2B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lang w:eastAsia="ru-RU"/>
              </w:rPr>
              <w:t>-4,7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E2359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color w:val="000000"/>
                <w:lang w:eastAsia="ru-RU"/>
              </w:rPr>
              <w:t>0,0</w:t>
            </w:r>
          </w:p>
        </w:tc>
      </w:tr>
      <w:tr w:rsidR="00954BCD" w:rsidRPr="00954BCD" w14:paraId="741E7972" w14:textId="77777777" w:rsidTr="000B3569">
        <w:trPr>
          <w:trHeight w:val="227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C3698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7560F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b/>
                <w:bCs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9D6C91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bCs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bCs/>
                <w:lang w:eastAsia="ru-RU"/>
              </w:rPr>
              <w:t>143 513,4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5ADED3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bCs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bCs/>
                <w:lang w:eastAsia="ru-RU"/>
              </w:rPr>
              <w:t>78 701,4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33113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bCs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bCs/>
                <w:lang w:eastAsia="ru-RU"/>
              </w:rPr>
              <w:t>55,0</w:t>
            </w:r>
          </w:p>
        </w:tc>
      </w:tr>
      <w:tr w:rsidR="00954BCD" w:rsidRPr="00954BCD" w14:paraId="3AC08391" w14:textId="77777777" w:rsidTr="000B3569">
        <w:trPr>
          <w:trHeight w:val="227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5F88F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01030100130000710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D6063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b/>
                <w:bCs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bCs/>
                <w:lang w:eastAsia="ru-RU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279906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bCs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26339B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bCs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66C2C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bCs/>
                <w:lang w:eastAsia="ru-RU"/>
              </w:rPr>
            </w:pPr>
          </w:p>
        </w:tc>
      </w:tr>
      <w:tr w:rsidR="00954BCD" w:rsidRPr="00954BCD" w14:paraId="3EC71AE3" w14:textId="77777777" w:rsidTr="000B3569">
        <w:trPr>
          <w:trHeight w:val="70"/>
        </w:trPr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41245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D8436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b/>
                <w:bCs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5C65C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bCs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7A0D8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bCs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26E1C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bCs/>
                <w:lang w:eastAsia="ru-RU"/>
              </w:rPr>
            </w:pPr>
          </w:p>
        </w:tc>
      </w:tr>
      <w:tr w:rsidR="00954BCD" w:rsidRPr="00954BCD" w14:paraId="5C5BC121" w14:textId="77777777" w:rsidTr="000B3569">
        <w:trPr>
          <w:trHeight w:val="178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F53E6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0100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8BCD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0B05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color w:val="000000"/>
                <w:lang w:eastAsia="ru-RU"/>
              </w:rPr>
              <w:t>22 705,7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869A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color w:val="000000"/>
                <w:lang w:eastAsia="ru-RU"/>
              </w:rPr>
              <w:t>15 242,7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975E0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color w:val="000000"/>
                <w:lang w:eastAsia="ru-RU"/>
              </w:rPr>
              <w:t>67,0</w:t>
            </w:r>
          </w:p>
        </w:tc>
      </w:tr>
      <w:tr w:rsidR="00954BCD" w:rsidRPr="00954BCD" w14:paraId="79B130CD" w14:textId="77777777" w:rsidTr="000B3569">
        <w:trPr>
          <w:trHeight w:val="291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0CF604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0200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C7ED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Национальная оборона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AC15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color w:val="000000"/>
                <w:lang w:eastAsia="ru-RU"/>
              </w:rPr>
              <w:t>641,8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8B6D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color w:val="000000"/>
                <w:lang w:eastAsia="ru-RU"/>
              </w:rPr>
              <w:t>355,9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FC0B8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color w:val="000000"/>
                <w:lang w:eastAsia="ru-RU"/>
              </w:rPr>
              <w:t xml:space="preserve">     55,0</w:t>
            </w:r>
          </w:p>
        </w:tc>
      </w:tr>
      <w:tr w:rsidR="00954BCD" w:rsidRPr="00954BCD" w14:paraId="256FB55A" w14:textId="77777777" w:rsidTr="000B3569">
        <w:trPr>
          <w:trHeight w:val="639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AA2023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 xml:space="preserve">  0300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9557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0EE0A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color w:val="000000"/>
                <w:lang w:eastAsia="ru-RU"/>
              </w:rPr>
              <w:t>3 239,7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E1C0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color w:val="000000"/>
                <w:lang w:eastAsia="ru-RU"/>
              </w:rPr>
              <w:t>1 514,6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98714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color w:val="000000"/>
                <w:lang w:eastAsia="ru-RU"/>
              </w:rPr>
              <w:t>47,0</w:t>
            </w:r>
          </w:p>
        </w:tc>
      </w:tr>
      <w:tr w:rsidR="00954BCD" w:rsidRPr="00954BCD" w14:paraId="336B24C9" w14:textId="77777777" w:rsidTr="000B3569">
        <w:trPr>
          <w:trHeight w:val="153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D022F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0400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904D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Национальная экономика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C1E6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color w:val="000000"/>
                <w:lang w:eastAsia="ru-RU"/>
              </w:rPr>
              <w:t>20 214,0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6BEB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color w:val="000000"/>
                <w:lang w:eastAsia="ru-RU"/>
              </w:rPr>
              <w:t>16 963,5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10EA2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color w:val="000000"/>
                <w:lang w:eastAsia="ru-RU"/>
              </w:rPr>
              <w:t>84,0</w:t>
            </w:r>
          </w:p>
        </w:tc>
      </w:tr>
      <w:tr w:rsidR="00954BCD" w:rsidRPr="00954BCD" w14:paraId="5B50CA9D" w14:textId="77777777" w:rsidTr="000B3569">
        <w:trPr>
          <w:trHeight w:val="658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EF4E2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0500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54EFB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3B498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color w:val="000000"/>
                <w:lang w:eastAsia="ru-RU"/>
              </w:rPr>
              <w:t xml:space="preserve">   67 577,4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41B03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color w:val="000000"/>
                <w:lang w:eastAsia="ru-RU"/>
              </w:rPr>
              <w:t>16 769,3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D1C3B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color w:val="000000"/>
                <w:lang w:eastAsia="ru-RU"/>
              </w:rPr>
              <w:t>25,0</w:t>
            </w:r>
          </w:p>
        </w:tc>
      </w:tr>
      <w:tr w:rsidR="00954BCD" w:rsidRPr="00954BCD" w14:paraId="3EF70783" w14:textId="77777777" w:rsidTr="000B3569">
        <w:trPr>
          <w:trHeight w:val="400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9D84E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06 00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BF80F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Охрана окружающей среды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83B7B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color w:val="000000"/>
                <w:lang w:eastAsia="ru-RU"/>
              </w:rPr>
              <w:t xml:space="preserve">    7 690,0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EA40B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color w:val="000000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802FB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color w:val="000000"/>
                <w:lang w:eastAsia="ru-RU"/>
              </w:rPr>
              <w:t>-</w:t>
            </w:r>
          </w:p>
        </w:tc>
      </w:tr>
      <w:tr w:rsidR="00954BCD" w:rsidRPr="00954BCD" w14:paraId="0F01DC44" w14:textId="77777777" w:rsidTr="000B3569">
        <w:trPr>
          <w:trHeight w:val="97"/>
        </w:trPr>
        <w:tc>
          <w:tcPr>
            <w:tcW w:w="14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E80C80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0800</w:t>
            </w:r>
          </w:p>
        </w:tc>
        <w:tc>
          <w:tcPr>
            <w:tcW w:w="1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5128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Культура и кинематография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A5063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color w:val="000000"/>
                <w:lang w:eastAsia="ru-RU"/>
              </w:rPr>
              <w:t xml:space="preserve">    28 243,4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AAC2C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color w:val="000000"/>
                <w:lang w:eastAsia="ru-RU"/>
              </w:rPr>
              <w:t>23 349,5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BF564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color w:val="000000"/>
                <w:lang w:eastAsia="ru-RU"/>
              </w:rPr>
              <w:t xml:space="preserve">      83,0</w:t>
            </w:r>
          </w:p>
        </w:tc>
      </w:tr>
      <w:tr w:rsidR="00954BCD" w:rsidRPr="00954BCD" w14:paraId="60AE05F2" w14:textId="77777777" w:rsidTr="000B3569">
        <w:trPr>
          <w:trHeight w:val="130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BD57F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10 00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A5D34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Социальная политика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6553A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color w:val="000000"/>
                <w:lang w:eastAsia="ru-RU"/>
              </w:rPr>
              <w:t>60,0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07AE5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color w:val="000000"/>
                <w:lang w:eastAsia="ru-RU"/>
              </w:rPr>
              <w:t>37,3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78175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color w:val="000000"/>
                <w:lang w:eastAsia="ru-RU"/>
              </w:rPr>
              <w:t xml:space="preserve">  62,0</w:t>
            </w:r>
          </w:p>
        </w:tc>
      </w:tr>
      <w:tr w:rsidR="00954BCD" w:rsidRPr="00954BCD" w14:paraId="671078FB" w14:textId="77777777" w:rsidTr="000B3569">
        <w:trPr>
          <w:trHeight w:val="130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707B5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lastRenderedPageBreak/>
              <w:t>13 00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F742E" w14:textId="77777777" w:rsidR="00954BCD" w:rsidRPr="00954BCD" w:rsidRDefault="00954BCD" w:rsidP="00954BCD">
            <w:pPr>
              <w:tabs>
                <w:tab w:val="left" w:pos="933"/>
              </w:tabs>
              <w:spacing w:after="0" w:line="240" w:lineRule="auto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lang w:eastAsia="ru-RU"/>
              </w:rPr>
              <w:t>Обслуживание государственного и муниципального долга</w:t>
            </w:r>
            <w:r w:rsidRPr="00954BCD">
              <w:rPr>
                <w:rFonts w:ascii="SF UI Text" w:eastAsia="Times New Roman" w:hAnsi="SF UI Text" w:cs="Times New Roman"/>
                <w:lang w:eastAsia="ru-RU"/>
              </w:rPr>
              <w:tab/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90936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color w:val="000000"/>
                <w:lang w:eastAsia="ru-RU"/>
              </w:rPr>
              <w:t>1,4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34A2A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color w:val="000000"/>
                <w:lang w:eastAsia="ru-RU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0F62B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color w:val="000000"/>
                <w:lang w:eastAsia="ru-RU"/>
              </w:rPr>
            </w:pPr>
          </w:p>
        </w:tc>
      </w:tr>
      <w:tr w:rsidR="00954BCD" w:rsidRPr="00954BCD" w14:paraId="4D98713E" w14:textId="77777777" w:rsidTr="000B3569">
        <w:trPr>
          <w:trHeight w:val="78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E1936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A1944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b/>
                <w:bCs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807DE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bCs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bCs/>
                <w:color w:val="000000"/>
                <w:lang w:eastAsia="ru-RU"/>
              </w:rPr>
              <w:t>150 373,4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29209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bCs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bCs/>
                <w:color w:val="000000"/>
                <w:lang w:eastAsia="ru-RU"/>
              </w:rPr>
              <w:t>74 232,8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93A91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bCs/>
                <w:color w:val="000000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bCs/>
                <w:color w:val="000000"/>
                <w:lang w:eastAsia="ru-RU"/>
              </w:rPr>
              <w:t>27,0</w:t>
            </w:r>
          </w:p>
        </w:tc>
      </w:tr>
      <w:tr w:rsidR="00954BCD" w:rsidRPr="00954BCD" w14:paraId="2B494A16" w14:textId="77777777" w:rsidTr="000B3569">
        <w:trPr>
          <w:trHeight w:val="928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D2393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A642" w14:textId="77777777" w:rsidR="00954BCD" w:rsidRPr="00954BCD" w:rsidRDefault="00954BCD" w:rsidP="00954BCD">
            <w:pPr>
              <w:spacing w:after="0" w:line="240" w:lineRule="auto"/>
              <w:rPr>
                <w:rFonts w:ascii="SF UI Text" w:eastAsia="Times New Roman" w:hAnsi="SF UI Text" w:cs="Times New Roman"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lang w:eastAsia="ru-RU"/>
              </w:rPr>
              <w:t>ПРОФИЦИТ</w:t>
            </w:r>
            <w:r w:rsidRPr="00954BCD">
              <w:rPr>
                <w:rFonts w:ascii="SF UI Text" w:eastAsia="Times New Roman" w:hAnsi="SF UI Text" w:cs="Times New Roman"/>
                <w:lang w:eastAsia="ru-RU"/>
              </w:rPr>
              <w:t xml:space="preserve"> бюджета (со знаком "плюс") или </w:t>
            </w:r>
            <w:r w:rsidRPr="00954BCD">
              <w:rPr>
                <w:rFonts w:ascii="SF UI Text" w:eastAsia="Times New Roman" w:hAnsi="SF UI Text" w:cs="Times New Roman"/>
                <w:b/>
                <w:lang w:eastAsia="ru-RU"/>
              </w:rPr>
              <w:t>ДЕФИЦИТ</w:t>
            </w:r>
            <w:r w:rsidRPr="00954BCD">
              <w:rPr>
                <w:rFonts w:ascii="SF UI Text" w:eastAsia="Times New Roman" w:hAnsi="SF UI Text" w:cs="Times New Roman"/>
                <w:lang w:eastAsia="ru-RU"/>
              </w:rPr>
              <w:t xml:space="preserve"> бюджета (со знаком "минус")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DC29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lang w:eastAsia="ru-RU"/>
              </w:rPr>
              <w:t>- 2 860,0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F4D9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b/>
                <w:lang w:eastAsia="ru-RU"/>
              </w:rPr>
            </w:pPr>
            <w:r w:rsidRPr="00954BCD">
              <w:rPr>
                <w:rFonts w:ascii="SF UI Text" w:eastAsia="Times New Roman" w:hAnsi="SF UI Text" w:cs="Times New Roman"/>
                <w:b/>
                <w:lang w:eastAsia="ru-RU"/>
              </w:rPr>
              <w:t>8 468,6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819F9" w14:textId="77777777" w:rsidR="00954BCD" w:rsidRPr="00954BCD" w:rsidRDefault="00954BCD" w:rsidP="00954BCD">
            <w:pPr>
              <w:spacing w:after="0" w:line="240" w:lineRule="auto"/>
              <w:jc w:val="center"/>
              <w:rPr>
                <w:rFonts w:ascii="SF UI Text" w:eastAsia="Times New Roman" w:hAnsi="SF UI Text" w:cs="Times New Roman"/>
                <w:lang w:eastAsia="ru-RU"/>
              </w:rPr>
            </w:pPr>
          </w:p>
        </w:tc>
      </w:tr>
    </w:tbl>
    <w:p w14:paraId="35AC05A9" w14:textId="77777777" w:rsidR="00954BCD" w:rsidRPr="00954BCD" w:rsidRDefault="00954BCD" w:rsidP="00954BCD">
      <w:pPr>
        <w:spacing w:after="0" w:line="240" w:lineRule="auto"/>
        <w:jc w:val="both"/>
        <w:rPr>
          <w:rFonts w:ascii="SF UI Text" w:eastAsia="Times New Roman" w:hAnsi="SF UI Text" w:cs="Times New Roman"/>
          <w:sz w:val="24"/>
          <w:szCs w:val="24"/>
          <w:lang w:eastAsia="ru-RU"/>
        </w:rPr>
      </w:pPr>
    </w:p>
    <w:p w14:paraId="5F491B27" w14:textId="180B88C3" w:rsidR="000B1FD6" w:rsidRPr="006C199A" w:rsidRDefault="000B1FD6" w:rsidP="00954BC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SF UI Text" w:eastAsia="Times New Roman" w:hAnsi="SF UI Text" w:cs="Times New Roman"/>
          <w:sz w:val="24"/>
          <w:szCs w:val="24"/>
          <w:lang w:eastAsia="ru-RU"/>
        </w:rPr>
      </w:pPr>
    </w:p>
    <w:sectPr w:rsidR="000B1FD6" w:rsidRPr="006C199A" w:rsidSect="006C199A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F UI Text">
    <w:altName w:val="Courier New"/>
    <w:charset w:val="CC"/>
    <w:family w:val="auto"/>
    <w:pitch w:val="variable"/>
    <w:sig w:usb0="00000001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F UI Display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33B37"/>
    <w:multiLevelType w:val="multilevel"/>
    <w:tmpl w:val="C630BF3C"/>
    <w:lvl w:ilvl="0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3" w:hanging="2160"/>
      </w:pPr>
      <w:rPr>
        <w:rFonts w:hint="default"/>
      </w:rPr>
    </w:lvl>
  </w:abstractNum>
  <w:abstractNum w:abstractNumId="1" w15:restartNumberingAfterBreak="0">
    <w:nsid w:val="12626BE9"/>
    <w:multiLevelType w:val="hybridMultilevel"/>
    <w:tmpl w:val="896ECDDA"/>
    <w:lvl w:ilvl="0" w:tplc="E7B0D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8F0236"/>
    <w:multiLevelType w:val="hybridMultilevel"/>
    <w:tmpl w:val="4932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A326A"/>
    <w:multiLevelType w:val="hybridMultilevel"/>
    <w:tmpl w:val="2BC6C070"/>
    <w:lvl w:ilvl="0" w:tplc="24DC5640">
      <w:start w:val="1"/>
      <w:numFmt w:val="decimal"/>
      <w:lvlText w:val="%1."/>
      <w:lvlJc w:val="left"/>
      <w:pPr>
        <w:ind w:left="360" w:hanging="360"/>
      </w:pPr>
      <w:rPr>
        <w:rFonts w:ascii="SF UI Text" w:hAnsi="SF UI Text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64758"/>
    <w:multiLevelType w:val="hybridMultilevel"/>
    <w:tmpl w:val="6E44C998"/>
    <w:lvl w:ilvl="0" w:tplc="4DE01AE0">
      <w:start w:val="1"/>
      <w:numFmt w:val="decimal"/>
      <w:lvlText w:val="%1."/>
      <w:lvlJc w:val="left"/>
      <w:pPr>
        <w:ind w:left="1212" w:hanging="64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D553D2"/>
    <w:multiLevelType w:val="hybridMultilevel"/>
    <w:tmpl w:val="E06050EC"/>
    <w:lvl w:ilvl="0" w:tplc="B53EA3F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0D2C39"/>
    <w:multiLevelType w:val="multilevel"/>
    <w:tmpl w:val="C0C4BB6C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052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56" w:hanging="1800"/>
      </w:pPr>
      <w:rPr>
        <w:rFonts w:hint="default"/>
      </w:rPr>
    </w:lvl>
  </w:abstractNum>
  <w:abstractNum w:abstractNumId="8" w15:restartNumberingAfterBreak="0">
    <w:nsid w:val="2A8D165E"/>
    <w:multiLevelType w:val="hybridMultilevel"/>
    <w:tmpl w:val="296C9846"/>
    <w:lvl w:ilvl="0" w:tplc="974CCDBC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color w:val="131313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9" w15:restartNumberingAfterBreak="0">
    <w:nsid w:val="2AB80EED"/>
    <w:multiLevelType w:val="hybridMultilevel"/>
    <w:tmpl w:val="515EEFE6"/>
    <w:lvl w:ilvl="0" w:tplc="A670C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11" w15:restartNumberingAfterBreak="0">
    <w:nsid w:val="30962F8F"/>
    <w:multiLevelType w:val="hybridMultilevel"/>
    <w:tmpl w:val="1556FAD2"/>
    <w:lvl w:ilvl="0" w:tplc="3B9E99A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F6F9E"/>
    <w:multiLevelType w:val="hybridMultilevel"/>
    <w:tmpl w:val="6E5E75DC"/>
    <w:lvl w:ilvl="0" w:tplc="9B7A25E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C037DE6"/>
    <w:multiLevelType w:val="hybridMultilevel"/>
    <w:tmpl w:val="4B382BEE"/>
    <w:lvl w:ilvl="0" w:tplc="5C48B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4976822"/>
    <w:multiLevelType w:val="multilevel"/>
    <w:tmpl w:val="2A1261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567B03C5"/>
    <w:multiLevelType w:val="hybridMultilevel"/>
    <w:tmpl w:val="896ECDDA"/>
    <w:lvl w:ilvl="0" w:tplc="E7B0D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B0A65B5"/>
    <w:multiLevelType w:val="hybridMultilevel"/>
    <w:tmpl w:val="C374BBF4"/>
    <w:lvl w:ilvl="0" w:tplc="6CFC89A4">
      <w:start w:val="6"/>
      <w:numFmt w:val="decimal"/>
      <w:lvlText w:val="%1."/>
      <w:lvlJc w:val="left"/>
      <w:pPr>
        <w:ind w:left="157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7" w15:restartNumberingAfterBreak="0">
    <w:nsid w:val="627F5C25"/>
    <w:multiLevelType w:val="hybridMultilevel"/>
    <w:tmpl w:val="050CE6D4"/>
    <w:lvl w:ilvl="0" w:tplc="50A06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EF4859"/>
    <w:multiLevelType w:val="hybridMultilevel"/>
    <w:tmpl w:val="4932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31EBB"/>
    <w:multiLevelType w:val="multilevel"/>
    <w:tmpl w:val="4000CC1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17"/>
  </w:num>
  <w:num w:numId="5">
    <w:abstractNumId w:val="19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8"/>
  </w:num>
  <w:num w:numId="11">
    <w:abstractNumId w:val="2"/>
  </w:num>
  <w:num w:numId="12">
    <w:abstractNumId w:val="14"/>
  </w:num>
  <w:num w:numId="13">
    <w:abstractNumId w:val="10"/>
  </w:num>
  <w:num w:numId="14">
    <w:abstractNumId w:val="6"/>
  </w:num>
  <w:num w:numId="15">
    <w:abstractNumId w:val="9"/>
  </w:num>
  <w:num w:numId="16">
    <w:abstractNumId w:val="8"/>
  </w:num>
  <w:num w:numId="17">
    <w:abstractNumId w:val="12"/>
  </w:num>
  <w:num w:numId="18">
    <w:abstractNumId w:val="11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09"/>
    <w:rsid w:val="000000EC"/>
    <w:rsid w:val="00091200"/>
    <w:rsid w:val="000B1FD6"/>
    <w:rsid w:val="000D04C5"/>
    <w:rsid w:val="000D1F07"/>
    <w:rsid w:val="000D444D"/>
    <w:rsid w:val="00124AA9"/>
    <w:rsid w:val="001254B7"/>
    <w:rsid w:val="001C0C2E"/>
    <w:rsid w:val="00214682"/>
    <w:rsid w:val="0022222E"/>
    <w:rsid w:val="00260C8A"/>
    <w:rsid w:val="003271A5"/>
    <w:rsid w:val="00376D7A"/>
    <w:rsid w:val="00381C2C"/>
    <w:rsid w:val="003F0A70"/>
    <w:rsid w:val="00404DA9"/>
    <w:rsid w:val="0043005A"/>
    <w:rsid w:val="004844D7"/>
    <w:rsid w:val="004B265A"/>
    <w:rsid w:val="004E55FF"/>
    <w:rsid w:val="00506CA0"/>
    <w:rsid w:val="0051204E"/>
    <w:rsid w:val="00561CE4"/>
    <w:rsid w:val="00582EE8"/>
    <w:rsid w:val="005C357C"/>
    <w:rsid w:val="005C4A4C"/>
    <w:rsid w:val="005D423A"/>
    <w:rsid w:val="006301F0"/>
    <w:rsid w:val="00655200"/>
    <w:rsid w:val="006638A3"/>
    <w:rsid w:val="00667266"/>
    <w:rsid w:val="006A7475"/>
    <w:rsid w:val="006C0DC4"/>
    <w:rsid w:val="006C199A"/>
    <w:rsid w:val="006C6A85"/>
    <w:rsid w:val="00791497"/>
    <w:rsid w:val="008415F3"/>
    <w:rsid w:val="008C2627"/>
    <w:rsid w:val="008E15A0"/>
    <w:rsid w:val="00946572"/>
    <w:rsid w:val="00954BCD"/>
    <w:rsid w:val="009560E8"/>
    <w:rsid w:val="009C5383"/>
    <w:rsid w:val="009E0A43"/>
    <w:rsid w:val="00A07E7F"/>
    <w:rsid w:val="00A77D1A"/>
    <w:rsid w:val="00B14AF6"/>
    <w:rsid w:val="00B44995"/>
    <w:rsid w:val="00B72F02"/>
    <w:rsid w:val="00B84F77"/>
    <w:rsid w:val="00C269F5"/>
    <w:rsid w:val="00CA3D49"/>
    <w:rsid w:val="00CE24C1"/>
    <w:rsid w:val="00CF01B6"/>
    <w:rsid w:val="00D76015"/>
    <w:rsid w:val="00D7721B"/>
    <w:rsid w:val="00DC130E"/>
    <w:rsid w:val="00DC3A4B"/>
    <w:rsid w:val="00DD1944"/>
    <w:rsid w:val="00E41FF3"/>
    <w:rsid w:val="00E55413"/>
    <w:rsid w:val="00EA0B09"/>
    <w:rsid w:val="00ED5EEE"/>
    <w:rsid w:val="00EE26AB"/>
    <w:rsid w:val="00EE5A4C"/>
    <w:rsid w:val="00F9198A"/>
    <w:rsid w:val="00FA001B"/>
    <w:rsid w:val="00FA316E"/>
    <w:rsid w:val="00FB3FD0"/>
    <w:rsid w:val="00FB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51A1"/>
  <w15:docId w15:val="{18F77341-3C4F-446A-A6DC-9F93F300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A4C"/>
  </w:style>
  <w:style w:type="paragraph" w:styleId="1">
    <w:name w:val="heading 1"/>
    <w:basedOn w:val="a"/>
    <w:next w:val="a"/>
    <w:link w:val="10"/>
    <w:qFormat/>
    <w:rsid w:val="006C19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721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0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4C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9560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56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721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B44995"/>
    <w:pPr>
      <w:ind w:left="720"/>
      <w:contextualSpacing/>
    </w:pPr>
  </w:style>
  <w:style w:type="table" w:styleId="a9">
    <w:name w:val="Table Grid"/>
    <w:basedOn w:val="a1"/>
    <w:uiPriority w:val="59"/>
    <w:rsid w:val="00791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C19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6C199A"/>
  </w:style>
  <w:style w:type="paragraph" w:styleId="aa">
    <w:name w:val="footer"/>
    <w:basedOn w:val="a"/>
    <w:link w:val="ab"/>
    <w:uiPriority w:val="99"/>
    <w:unhideWhenUsed/>
    <w:rsid w:val="006C199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6C199A"/>
    <w:rPr>
      <w:rFonts w:ascii="Times New Roman" w:eastAsia="Calibri" w:hAnsi="Times New Roman" w:cs="Times New Roman"/>
      <w:sz w:val="28"/>
    </w:rPr>
  </w:style>
  <w:style w:type="character" w:styleId="ac">
    <w:name w:val="page number"/>
    <w:basedOn w:val="a0"/>
    <w:uiPriority w:val="99"/>
    <w:rsid w:val="006C199A"/>
  </w:style>
  <w:style w:type="paragraph" w:customStyle="1" w:styleId="21">
    <w:name w:val="Основной текст 21"/>
    <w:basedOn w:val="a"/>
    <w:rsid w:val="006C199A"/>
    <w:pPr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9"/>
    <w:uiPriority w:val="59"/>
    <w:rsid w:val="006C19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6C1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6C199A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1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C1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C19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C199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6C199A"/>
    <w:rPr>
      <w:rFonts w:ascii="Times New Roman" w:eastAsia="Calibri" w:hAnsi="Times New Roman" w:cs="Times New Roman"/>
      <w:sz w:val="28"/>
    </w:rPr>
  </w:style>
  <w:style w:type="paragraph" w:customStyle="1" w:styleId="af">
    <w:name w:val="Знак"/>
    <w:basedOn w:val="a"/>
    <w:rsid w:val="006C199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6C199A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qFormat/>
    <w:rsid w:val="006C19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link w:val="af1"/>
    <w:rsid w:val="006C199A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6C1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C199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C19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Содержимое таблицы"/>
    <w:basedOn w:val="a"/>
    <w:rsid w:val="006C199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f4">
    <w:name w:val="Body Text Indent"/>
    <w:basedOn w:val="a"/>
    <w:link w:val="af5"/>
    <w:semiHidden/>
    <w:rsid w:val="006C199A"/>
    <w:pPr>
      <w:tabs>
        <w:tab w:val="left" w:pos="5805"/>
      </w:tabs>
      <w:spacing w:after="0" w:line="240" w:lineRule="auto"/>
      <w:ind w:firstLine="576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semiHidden/>
    <w:rsid w:val="006C199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3">
    <w:name w:val="1"/>
    <w:basedOn w:val="a"/>
    <w:next w:val="af6"/>
    <w:link w:val="af7"/>
    <w:qFormat/>
    <w:rsid w:val="006C199A"/>
    <w:pPr>
      <w:spacing w:after="0" w:line="264" w:lineRule="auto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6">
    <w:name w:val="Title"/>
    <w:aliases w:val="Заголовок"/>
    <w:basedOn w:val="a"/>
    <w:next w:val="a"/>
    <w:link w:val="14"/>
    <w:uiPriority w:val="10"/>
    <w:qFormat/>
    <w:rsid w:val="006C199A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13"/>
    <w:rsid w:val="006C19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aliases w:val="Заголовок Знак"/>
    <w:link w:val="af6"/>
    <w:uiPriority w:val="10"/>
    <w:rsid w:val="006C199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8">
    <w:name w:val="Document Map"/>
    <w:basedOn w:val="a"/>
    <w:link w:val="af9"/>
    <w:semiHidden/>
    <w:rsid w:val="006C199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9">
    <w:name w:val="Схема документа Знак"/>
    <w:basedOn w:val="a0"/>
    <w:link w:val="af8"/>
    <w:semiHidden/>
    <w:rsid w:val="006C199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">
    <w:name w:val="Body Text 2"/>
    <w:basedOn w:val="a"/>
    <w:link w:val="20"/>
    <w:rsid w:val="006C19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6C1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a">
    <w:name w:val="Strong"/>
    <w:uiPriority w:val="99"/>
    <w:qFormat/>
    <w:rsid w:val="006C199A"/>
    <w:rPr>
      <w:rFonts w:cs="Times New Roman"/>
      <w:b/>
    </w:rPr>
  </w:style>
  <w:style w:type="character" w:customStyle="1" w:styleId="srchwrd">
    <w:name w:val="srchwrd"/>
    <w:uiPriority w:val="99"/>
    <w:rsid w:val="006C199A"/>
    <w:rPr>
      <w:rFonts w:cs="Times New Roman"/>
    </w:rPr>
  </w:style>
  <w:style w:type="paragraph" w:styleId="afb">
    <w:name w:val="caption"/>
    <w:basedOn w:val="a"/>
    <w:next w:val="a"/>
    <w:uiPriority w:val="35"/>
    <w:unhideWhenUsed/>
    <w:qFormat/>
    <w:rsid w:val="006C199A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styleId="afc">
    <w:name w:val="FollowedHyperlink"/>
    <w:uiPriority w:val="99"/>
    <w:semiHidden/>
    <w:unhideWhenUsed/>
    <w:rsid w:val="006C199A"/>
    <w:rPr>
      <w:color w:val="800080"/>
      <w:u w:val="single"/>
    </w:rPr>
  </w:style>
  <w:style w:type="paragraph" w:customStyle="1" w:styleId="xl69">
    <w:name w:val="xl69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C199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C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C19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C199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3">
    <w:name w:val="xl103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C199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C199A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C1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C19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SF UI Display" w:eastAsia="Times New Roman" w:hAnsi="SF UI Display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C199A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SF UI Display" w:eastAsia="Times New Roman" w:hAnsi="SF UI Display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C199A"/>
    <w:pPr>
      <w:spacing w:before="100" w:beforeAutospacing="1" w:after="100" w:afterAutospacing="1" w:line="240" w:lineRule="auto"/>
      <w:jc w:val="center"/>
    </w:pPr>
    <w:rPr>
      <w:rFonts w:ascii="SF UI Display" w:eastAsia="Times New Roman" w:hAnsi="SF UI Display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6C199A"/>
    <w:pPr>
      <w:spacing w:before="100" w:beforeAutospacing="1" w:after="100" w:afterAutospacing="1" w:line="240" w:lineRule="auto"/>
      <w:jc w:val="center"/>
    </w:pPr>
    <w:rPr>
      <w:rFonts w:ascii="SF UI Display" w:eastAsia="Times New Roman" w:hAnsi="SF UI Display" w:cs="Times New Roman"/>
      <w:lang w:eastAsia="ru-RU"/>
    </w:rPr>
  </w:style>
  <w:style w:type="paragraph" w:customStyle="1" w:styleId="xl135">
    <w:name w:val="xl135"/>
    <w:basedOn w:val="a"/>
    <w:rsid w:val="006C199A"/>
    <w:pPr>
      <w:spacing w:before="100" w:beforeAutospacing="1" w:after="100" w:afterAutospacing="1" w:line="240" w:lineRule="auto"/>
      <w:jc w:val="center"/>
    </w:pPr>
    <w:rPr>
      <w:rFonts w:ascii="SF UI Display" w:eastAsia="Times New Roman" w:hAnsi="SF UI Display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6C199A"/>
    <w:pPr>
      <w:spacing w:before="100" w:beforeAutospacing="1" w:after="100" w:afterAutospacing="1" w:line="240" w:lineRule="auto"/>
      <w:jc w:val="center"/>
      <w:textAlignment w:val="center"/>
    </w:pPr>
    <w:rPr>
      <w:rFonts w:ascii="SF UI Display" w:eastAsia="Times New Roman" w:hAnsi="SF UI Display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C199A"/>
    <w:pPr>
      <w:spacing w:before="100" w:beforeAutospacing="1" w:after="100" w:afterAutospacing="1" w:line="240" w:lineRule="auto"/>
      <w:jc w:val="center"/>
      <w:textAlignment w:val="center"/>
    </w:pPr>
    <w:rPr>
      <w:rFonts w:ascii="SF UI Display" w:eastAsia="Times New Roman" w:hAnsi="SF UI Display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6C199A"/>
    <w:pPr>
      <w:spacing w:before="100" w:beforeAutospacing="1" w:after="100" w:afterAutospacing="1" w:line="240" w:lineRule="auto"/>
      <w:jc w:val="center"/>
    </w:pPr>
    <w:rPr>
      <w:rFonts w:ascii="SF UI Display" w:eastAsia="Times New Roman" w:hAnsi="SF UI Display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C199A"/>
    <w:pPr>
      <w:spacing w:before="100" w:beforeAutospacing="1" w:after="100" w:afterAutospacing="1" w:line="240" w:lineRule="auto"/>
      <w:jc w:val="right"/>
      <w:textAlignment w:val="center"/>
    </w:pPr>
    <w:rPr>
      <w:rFonts w:ascii="SF UI Display" w:eastAsia="Times New Roman" w:hAnsi="SF UI Display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6C199A"/>
    <w:pPr>
      <w:spacing w:before="100" w:beforeAutospacing="1" w:after="100" w:afterAutospacing="1" w:line="240" w:lineRule="auto"/>
    </w:pPr>
    <w:rPr>
      <w:rFonts w:ascii="SF UI Display" w:eastAsia="Times New Roman" w:hAnsi="SF UI Display" w:cs="Times New Roman"/>
      <w:lang w:eastAsia="ru-RU"/>
    </w:rPr>
  </w:style>
  <w:style w:type="paragraph" w:customStyle="1" w:styleId="xl141">
    <w:name w:val="xl141"/>
    <w:basedOn w:val="a"/>
    <w:rsid w:val="006C199A"/>
    <w:pPr>
      <w:spacing w:before="100" w:beforeAutospacing="1" w:after="100" w:afterAutospacing="1" w:line="240" w:lineRule="auto"/>
      <w:jc w:val="center"/>
    </w:pPr>
    <w:rPr>
      <w:rFonts w:ascii="SF UI Display" w:eastAsia="Times New Roman" w:hAnsi="SF UI Display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6C199A"/>
    <w:pPr>
      <w:spacing w:before="100" w:beforeAutospacing="1" w:after="100" w:afterAutospacing="1" w:line="240" w:lineRule="auto"/>
      <w:jc w:val="center"/>
    </w:pPr>
    <w:rPr>
      <w:rFonts w:ascii="SF UI Display" w:eastAsia="Times New Roman" w:hAnsi="SF UI Display" w:cs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6C199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SF UI Display" w:eastAsia="Times New Roman" w:hAnsi="SF UI Display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Надежда Ковтяк</cp:lastModifiedBy>
  <cp:revision>10</cp:revision>
  <cp:lastPrinted>2023-08-22T09:21:00Z</cp:lastPrinted>
  <dcterms:created xsi:type="dcterms:W3CDTF">2023-07-26T10:02:00Z</dcterms:created>
  <dcterms:modified xsi:type="dcterms:W3CDTF">2023-10-20T08:52:00Z</dcterms:modified>
</cp:coreProperties>
</file>